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33E2B" w14:textId="629384F8" w:rsidR="0053442A" w:rsidRPr="00F55F85" w:rsidRDefault="00B83EF4" w:rsidP="00663558">
      <w:pPr>
        <w:spacing w:before="100" w:beforeAutospacing="1"/>
        <w:jc w:val="center"/>
        <w:rPr>
          <w:rFonts w:ascii="黑体" w:eastAsia="黑体" w:hAnsi="黑体"/>
          <w:b/>
          <w:sz w:val="32"/>
          <w:szCs w:val="32"/>
          <w:lang w:eastAsia="zh-CN"/>
        </w:rPr>
      </w:pPr>
      <w:r w:rsidRPr="00F55F85">
        <w:rPr>
          <w:rFonts w:ascii="黑体" w:eastAsia="黑体" w:hAnsi="黑体" w:hint="eastAsia"/>
          <w:b/>
          <w:sz w:val="32"/>
          <w:szCs w:val="32"/>
          <w:lang w:eastAsia="zh-CN"/>
        </w:rPr>
        <w:t>复旦</w:t>
      </w:r>
      <w:r w:rsidRPr="00F55F85">
        <w:rPr>
          <w:rFonts w:ascii="黑体" w:eastAsia="黑体" w:hAnsi="黑体"/>
          <w:b/>
          <w:sz w:val="32"/>
          <w:szCs w:val="32"/>
          <w:lang w:eastAsia="zh-CN"/>
        </w:rPr>
        <w:t>大学-</w:t>
      </w:r>
      <w:r w:rsidR="00442DD1" w:rsidRPr="00F55F85">
        <w:rPr>
          <w:rFonts w:ascii="黑体" w:eastAsia="黑体" w:hAnsi="黑体"/>
          <w:b/>
          <w:sz w:val="32"/>
          <w:szCs w:val="32"/>
          <w:lang w:eastAsia="zh-CN"/>
        </w:rPr>
        <w:t>香港中文大学</w:t>
      </w:r>
      <w:r w:rsidRPr="00F55F85">
        <w:rPr>
          <w:rFonts w:ascii="黑体" w:eastAsia="黑体" w:hAnsi="黑体"/>
          <w:b/>
          <w:sz w:val="32"/>
          <w:szCs w:val="32"/>
          <w:lang w:eastAsia="zh-CN"/>
        </w:rPr>
        <w:t>医学遗传学研讨</w:t>
      </w:r>
      <w:r w:rsidRPr="00F55F85">
        <w:rPr>
          <w:rFonts w:ascii="黑体" w:eastAsia="黑体" w:hAnsi="黑体" w:hint="eastAsia"/>
          <w:b/>
          <w:sz w:val="32"/>
          <w:szCs w:val="32"/>
          <w:lang w:eastAsia="zh-CN"/>
        </w:rPr>
        <w:t>会</w:t>
      </w:r>
      <w:r w:rsidR="00282467" w:rsidRPr="00F55F85">
        <w:rPr>
          <w:rFonts w:ascii="黑体" w:eastAsia="黑体" w:hAnsi="黑体" w:hint="eastAsia"/>
          <w:b/>
          <w:sz w:val="32"/>
          <w:szCs w:val="32"/>
          <w:lang w:eastAsia="zh-CN"/>
        </w:rPr>
        <w:t>：</w:t>
      </w:r>
    </w:p>
    <w:p w14:paraId="76B6065E" w14:textId="159A6961" w:rsidR="00B83EF4" w:rsidRPr="00F55F85" w:rsidRDefault="00B83EF4" w:rsidP="00663558">
      <w:pPr>
        <w:spacing w:afterLines="50" w:after="120"/>
        <w:jc w:val="center"/>
        <w:rPr>
          <w:rFonts w:ascii="黑体" w:eastAsia="黑体" w:hAnsi="黑体"/>
          <w:b/>
          <w:sz w:val="32"/>
          <w:szCs w:val="32"/>
          <w:lang w:eastAsia="zh-CN"/>
        </w:rPr>
      </w:pPr>
      <w:r w:rsidRPr="00F55F85">
        <w:rPr>
          <w:rFonts w:ascii="黑体" w:eastAsia="黑体" w:hAnsi="黑体" w:hint="eastAsia"/>
          <w:b/>
          <w:sz w:val="32"/>
          <w:szCs w:val="32"/>
          <w:lang w:eastAsia="zh-CN"/>
        </w:rPr>
        <w:t>拷贝数</w:t>
      </w:r>
      <w:r w:rsidR="00282467" w:rsidRPr="00F55F85">
        <w:rPr>
          <w:rFonts w:ascii="黑体" w:eastAsia="黑体" w:hAnsi="黑体"/>
          <w:b/>
          <w:sz w:val="32"/>
          <w:szCs w:val="32"/>
          <w:lang w:eastAsia="zh-CN"/>
        </w:rPr>
        <w:t>变异诊断</w:t>
      </w:r>
      <w:r w:rsidR="00282467" w:rsidRPr="00F55F85">
        <w:rPr>
          <w:rFonts w:ascii="黑体" w:eastAsia="黑体" w:hAnsi="黑体" w:hint="eastAsia"/>
          <w:b/>
          <w:sz w:val="32"/>
          <w:szCs w:val="32"/>
          <w:lang w:eastAsia="zh-CN"/>
        </w:rPr>
        <w:t>，</w:t>
      </w:r>
      <w:r w:rsidRPr="00F55F85">
        <w:rPr>
          <w:rFonts w:ascii="黑体" w:eastAsia="黑体" w:hAnsi="黑体"/>
          <w:b/>
          <w:sz w:val="32"/>
          <w:szCs w:val="32"/>
          <w:lang w:eastAsia="zh-CN"/>
        </w:rPr>
        <w:t>从产前到产后</w:t>
      </w:r>
      <w:r w:rsidR="00DD02B8">
        <w:rPr>
          <w:rFonts w:ascii="黑体" w:eastAsia="黑体" w:hAnsi="黑体" w:hint="eastAsia"/>
          <w:b/>
          <w:sz w:val="32"/>
          <w:szCs w:val="32"/>
          <w:lang w:eastAsia="zh-CN"/>
        </w:rPr>
        <w:t>（第二轮通知）</w:t>
      </w:r>
    </w:p>
    <w:p w14:paraId="37F512F1" w14:textId="77777777" w:rsidR="00F55F85" w:rsidRDefault="00282467" w:rsidP="0034527A">
      <w:pPr>
        <w:jc w:val="center"/>
        <w:rPr>
          <w:rFonts w:eastAsia="宋体"/>
          <w:b/>
          <w:color w:val="000099"/>
          <w:sz w:val="32"/>
          <w:szCs w:val="32"/>
          <w:lang w:eastAsia="zh-CN"/>
        </w:rPr>
      </w:pPr>
      <w:r w:rsidRPr="00F55F85">
        <w:rPr>
          <w:rFonts w:eastAsia="宋体"/>
          <w:b/>
          <w:color w:val="000099"/>
          <w:sz w:val="32"/>
          <w:szCs w:val="32"/>
          <w:lang w:eastAsia="zh-CN"/>
        </w:rPr>
        <w:t>FUDAN-CUHK Seminar</w:t>
      </w:r>
      <w:r w:rsidR="00B83EF4" w:rsidRPr="00F55F85">
        <w:rPr>
          <w:rFonts w:eastAsia="宋体"/>
          <w:b/>
          <w:color w:val="000099"/>
          <w:sz w:val="32"/>
          <w:szCs w:val="32"/>
          <w:lang w:eastAsia="zh-CN"/>
        </w:rPr>
        <w:t xml:space="preserve"> in Human and Medical Genetics: </w:t>
      </w:r>
    </w:p>
    <w:p w14:paraId="10A75CEB" w14:textId="4FE46FDB" w:rsidR="00B83EF4" w:rsidRPr="00F55F85" w:rsidRDefault="00B83EF4" w:rsidP="0034527A">
      <w:pPr>
        <w:jc w:val="center"/>
        <w:rPr>
          <w:rFonts w:eastAsia="宋体"/>
          <w:b/>
          <w:color w:val="000099"/>
          <w:sz w:val="32"/>
          <w:szCs w:val="32"/>
          <w:lang w:eastAsia="zh-CN"/>
        </w:rPr>
      </w:pPr>
      <w:r w:rsidRPr="00F55F85">
        <w:rPr>
          <w:rFonts w:eastAsia="宋体"/>
          <w:b/>
          <w:color w:val="000099"/>
          <w:sz w:val="32"/>
          <w:szCs w:val="32"/>
          <w:lang w:eastAsia="zh-CN"/>
        </w:rPr>
        <w:t>CNV, from prenatal to postnatal</w:t>
      </w:r>
    </w:p>
    <w:p w14:paraId="16247424" w14:textId="0F8836CA" w:rsidR="00B83EF4" w:rsidRPr="00663558" w:rsidRDefault="00B83EF4" w:rsidP="00F55F85">
      <w:pPr>
        <w:rPr>
          <w:rFonts w:eastAsia="宋体"/>
          <w:color w:val="000099"/>
          <w:lang w:eastAsia="zh-CN"/>
        </w:rPr>
      </w:pPr>
    </w:p>
    <w:p w14:paraId="40290539" w14:textId="4E1565A2" w:rsidR="00F55F85" w:rsidRPr="00AD3B26" w:rsidRDefault="00F55F85" w:rsidP="00F55F85">
      <w:pPr>
        <w:spacing w:afterLines="50" w:after="120"/>
        <w:ind w:firstLine="482"/>
        <w:jc w:val="center"/>
        <w:rPr>
          <w:rFonts w:ascii="黑体" w:eastAsia="黑体" w:hAnsi="黑体"/>
          <w:b/>
          <w:color w:val="FF0000"/>
          <w:u w:val="single"/>
          <w:lang w:eastAsia="zh-CN"/>
        </w:rPr>
      </w:pPr>
      <w:r w:rsidRPr="00AD3B26">
        <w:rPr>
          <w:rFonts w:ascii="黑体" w:eastAsia="黑体" w:hAnsi="黑体" w:hint="eastAsia"/>
          <w:b/>
          <w:color w:val="FF0000"/>
          <w:u w:val="single"/>
          <w:lang w:eastAsia="zh-CN"/>
        </w:rPr>
        <w:t>报名截止日期：2016年4月30日</w:t>
      </w:r>
    </w:p>
    <w:p w14:paraId="52D22426" w14:textId="77777777" w:rsidR="005274AE" w:rsidRDefault="005274AE" w:rsidP="00F55F85">
      <w:pPr>
        <w:spacing w:afterLines="50" w:after="120"/>
        <w:ind w:firstLine="482"/>
        <w:jc w:val="center"/>
        <w:rPr>
          <w:color w:val="000000"/>
        </w:rPr>
      </w:pPr>
      <w:bookmarkStart w:id="0" w:name="_GoBack"/>
      <w:bookmarkEnd w:id="0"/>
      <w:r>
        <w:rPr>
          <w:color w:val="000000"/>
        </w:rPr>
        <w:t> </w:t>
      </w:r>
    </w:p>
    <w:p w14:paraId="44F6E9AD" w14:textId="067099BD" w:rsidR="005274AE" w:rsidRPr="005274AE" w:rsidRDefault="007C6E57" w:rsidP="00F55F85">
      <w:pPr>
        <w:spacing w:afterLines="50" w:after="120"/>
        <w:ind w:firstLine="482"/>
        <w:jc w:val="center"/>
        <w:rPr>
          <w:rFonts w:ascii="Calibri" w:eastAsia="宋体" w:hAnsi="Calibri" w:cs="Calibri"/>
          <w:b/>
          <w:color w:val="0000FF"/>
          <w:highlight w:val="yellow"/>
          <w:u w:val="single"/>
          <w:lang w:eastAsia="zh-CN"/>
        </w:rPr>
      </w:pPr>
      <w:r w:rsidRPr="007C6E57">
        <w:rPr>
          <w:rFonts w:hint="eastAsia"/>
          <w:b/>
          <w:color w:val="000000"/>
          <w:highlight w:val="yellow"/>
        </w:rPr>
        <w:t>本研討會</w:t>
      </w:r>
      <w:r w:rsidR="005274AE" w:rsidRPr="005274AE">
        <w:rPr>
          <w:rFonts w:hint="eastAsia"/>
          <w:b/>
          <w:color w:val="000000"/>
          <w:highlight w:val="yellow"/>
        </w:rPr>
        <w:t>有个案探讨的环节</w:t>
      </w:r>
      <w:r w:rsidR="005274AE" w:rsidRPr="005274AE">
        <w:rPr>
          <w:b/>
          <w:color w:val="000000"/>
          <w:highlight w:val="yellow"/>
        </w:rPr>
        <w:t xml:space="preserve">, </w:t>
      </w:r>
      <w:r w:rsidR="005274AE" w:rsidRPr="005274AE">
        <w:rPr>
          <w:rFonts w:hint="eastAsia"/>
          <w:b/>
          <w:color w:val="000000"/>
          <w:highlight w:val="yellow"/>
        </w:rPr>
        <w:t>如果您们有特殊的病例</w:t>
      </w:r>
      <w:r w:rsidR="005274AE" w:rsidRPr="005274AE">
        <w:rPr>
          <w:rFonts w:eastAsia="宋体" w:hint="eastAsia"/>
          <w:b/>
          <w:color w:val="000000"/>
          <w:highlight w:val="yellow"/>
          <w:lang w:eastAsia="zh-CN"/>
        </w:rPr>
        <w:t>，</w:t>
      </w:r>
      <w:r w:rsidR="005274AE" w:rsidRPr="005274AE">
        <w:rPr>
          <w:rFonts w:hint="eastAsia"/>
          <w:b/>
          <w:color w:val="000000"/>
          <w:highlight w:val="yellow"/>
        </w:rPr>
        <w:t>您可以于</w:t>
      </w:r>
      <w:r w:rsidR="005274AE" w:rsidRPr="005274AE">
        <w:rPr>
          <w:b/>
          <w:color w:val="FF0000"/>
          <w:highlight w:val="yellow"/>
        </w:rPr>
        <w:t>5</w:t>
      </w:r>
      <w:r w:rsidR="005274AE" w:rsidRPr="005274AE">
        <w:rPr>
          <w:rFonts w:hint="eastAsia"/>
          <w:b/>
          <w:color w:val="FF0000"/>
          <w:highlight w:val="yellow"/>
        </w:rPr>
        <w:t>月</w:t>
      </w:r>
      <w:r w:rsidR="005274AE" w:rsidRPr="005274AE">
        <w:rPr>
          <w:b/>
          <w:color w:val="FF0000"/>
          <w:highlight w:val="yellow"/>
        </w:rPr>
        <w:t>2</w:t>
      </w:r>
      <w:r w:rsidR="005274AE" w:rsidRPr="005274AE">
        <w:rPr>
          <w:rFonts w:hint="eastAsia"/>
          <w:b/>
          <w:color w:val="FF0000"/>
          <w:highlight w:val="yellow"/>
        </w:rPr>
        <w:t>日前</w:t>
      </w:r>
      <w:r w:rsidR="005274AE" w:rsidRPr="005274AE">
        <w:rPr>
          <w:rFonts w:hint="eastAsia"/>
          <w:b/>
          <w:color w:val="000000"/>
          <w:highlight w:val="yellow"/>
        </w:rPr>
        <w:t>提供</w:t>
      </w:r>
      <w:r w:rsidR="005274AE" w:rsidRPr="005274AE">
        <w:rPr>
          <w:rFonts w:hint="eastAsia"/>
          <w:b/>
          <w:color w:val="000000"/>
          <w:highlight w:val="yellow"/>
          <w:u w:val="single"/>
        </w:rPr>
        <w:t>病历</w:t>
      </w:r>
      <w:r w:rsidR="005274AE" w:rsidRPr="005274AE">
        <w:rPr>
          <w:b/>
          <w:color w:val="000000"/>
          <w:highlight w:val="yellow"/>
          <w:u w:val="single"/>
        </w:rPr>
        <w:t xml:space="preserve">, </w:t>
      </w:r>
      <w:r w:rsidR="005274AE" w:rsidRPr="005274AE">
        <w:rPr>
          <w:rFonts w:hint="eastAsia"/>
          <w:b/>
          <w:color w:val="000000"/>
          <w:highlight w:val="yellow"/>
          <w:u w:val="single"/>
        </w:rPr>
        <w:t>影像以及</w:t>
      </w:r>
      <w:r w:rsidR="005274AE" w:rsidRPr="005274AE">
        <w:rPr>
          <w:b/>
          <w:color w:val="000000"/>
          <w:highlight w:val="yellow"/>
          <w:u w:val="single"/>
        </w:rPr>
        <w:t xml:space="preserve">Array </w:t>
      </w:r>
      <w:r w:rsidR="005274AE" w:rsidRPr="005274AE">
        <w:rPr>
          <w:rFonts w:hint="eastAsia"/>
          <w:b/>
          <w:color w:val="000000"/>
          <w:highlight w:val="yellow"/>
          <w:u w:val="single"/>
        </w:rPr>
        <w:t>结果</w:t>
      </w:r>
      <w:r w:rsidR="005274AE" w:rsidRPr="005274AE">
        <w:rPr>
          <w:b/>
          <w:color w:val="000000"/>
          <w:highlight w:val="yellow"/>
        </w:rPr>
        <w:t xml:space="preserve">, </w:t>
      </w:r>
      <w:r w:rsidR="005274AE" w:rsidRPr="005274AE">
        <w:rPr>
          <w:rFonts w:hint="eastAsia"/>
          <w:b/>
          <w:color w:val="000000"/>
          <w:highlight w:val="yellow"/>
        </w:rPr>
        <w:t>发电邮至刘小姐</w:t>
      </w:r>
      <w:hyperlink r:id="rId8" w:tgtFrame="_blank" w:history="1">
        <w:r w:rsidR="005274AE" w:rsidRPr="005274AE">
          <w:rPr>
            <w:rStyle w:val="a3"/>
            <w:rFonts w:ascii="Calibri" w:hAnsi="Calibri" w:cs="Calibri"/>
            <w:b/>
            <w:highlight w:val="yellow"/>
          </w:rPr>
          <w:t>clarayyl@cuhk.edu.hk</w:t>
        </w:r>
      </w:hyperlink>
      <w:r w:rsidR="005274AE" w:rsidRPr="005274AE">
        <w:rPr>
          <w:rFonts w:ascii="Calibri" w:eastAsia="宋体" w:hAnsi="Calibri" w:cs="Calibri" w:hint="eastAsia"/>
          <w:b/>
          <w:color w:val="0000FF"/>
          <w:highlight w:val="yellow"/>
          <w:u w:val="single"/>
          <w:lang w:eastAsia="zh-CN"/>
        </w:rPr>
        <w:t>。</w:t>
      </w:r>
    </w:p>
    <w:p w14:paraId="25E8E5B3" w14:textId="1599B664" w:rsidR="005274AE" w:rsidRPr="005274AE" w:rsidRDefault="005274AE" w:rsidP="00F55F85">
      <w:pPr>
        <w:spacing w:afterLines="50" w:after="120"/>
        <w:ind w:firstLine="482"/>
        <w:jc w:val="center"/>
        <w:rPr>
          <w:rFonts w:ascii="黑体" w:eastAsia="黑体" w:hAnsi="黑体" w:hint="eastAsia"/>
          <w:b/>
          <w:color w:val="FF0000"/>
          <w:u w:val="single"/>
          <w:lang w:eastAsia="zh-CN"/>
        </w:rPr>
      </w:pPr>
      <w:r w:rsidRPr="005274AE">
        <w:rPr>
          <w:rFonts w:hint="eastAsia"/>
          <w:b/>
          <w:color w:val="000000"/>
          <w:highlight w:val="yellow"/>
        </w:rPr>
        <w:t>我们会挑选有趣的病例作现场分析</w:t>
      </w:r>
      <w:r w:rsidRPr="005274AE">
        <w:rPr>
          <w:b/>
          <w:color w:val="000000"/>
          <w:highlight w:val="yellow"/>
        </w:rPr>
        <w:t xml:space="preserve">, </w:t>
      </w:r>
      <w:r w:rsidRPr="005274AE">
        <w:rPr>
          <w:rFonts w:hint="eastAsia"/>
          <w:b/>
          <w:color w:val="000000"/>
          <w:highlight w:val="yellow"/>
        </w:rPr>
        <w:t>欢迎大家踊跃参与。</w:t>
      </w:r>
    </w:p>
    <w:p w14:paraId="14CE90EB" w14:textId="266D53A4" w:rsidR="00FB6230" w:rsidRPr="00E130FE" w:rsidRDefault="00442DD1" w:rsidP="00C50DF7">
      <w:pPr>
        <w:spacing w:afterLines="50" w:after="120"/>
        <w:ind w:firstLine="482"/>
        <w:rPr>
          <w:rFonts w:ascii="仿宋" w:eastAsia="仿宋" w:hAnsi="仿宋"/>
          <w:lang w:eastAsia="zh-CN"/>
        </w:rPr>
      </w:pPr>
      <w:r w:rsidRPr="00442DD1">
        <w:rPr>
          <w:rFonts w:ascii="仿宋" w:eastAsia="仿宋" w:hAnsi="仿宋" w:hint="eastAsia"/>
          <w:lang w:eastAsia="zh-CN"/>
        </w:rPr>
        <w:t>在后基因组学和大资料时代，如何基因组学新技术、新方法及组学大资料，转化应用到疾病的防诊治等临床实践并最终促进人类卫生与健康事业，是人类与医学遗传学领域的重要使命。为促进医学遗传学基础与应用基础研究与临床实践的转化结合，复旦大学与香港中文大学将联合举办人类与医学遗传学系列研讨会。该系列的第一场研讨会，将围绕目前拷贝数变异的热点问题，邀请国内外领域著名学者作专题报告和研讨，为与会学者提供一个良好的学术交流平台</w:t>
      </w:r>
      <w:r w:rsidR="00E130FE">
        <w:rPr>
          <w:rFonts w:ascii="仿宋" w:eastAsia="仿宋" w:hAnsi="仿宋" w:hint="eastAsia"/>
          <w:lang w:eastAsia="zh-CN"/>
        </w:rPr>
        <w:t>。</w:t>
      </w:r>
    </w:p>
    <w:p w14:paraId="4DD60C2A" w14:textId="70DEA4BA" w:rsidR="004E7919" w:rsidRDefault="004E7919" w:rsidP="00282467">
      <w:pPr>
        <w:pStyle w:val="af"/>
        <w:numPr>
          <w:ilvl w:val="0"/>
          <w:numId w:val="1"/>
        </w:numPr>
        <w:spacing w:beforeLines="100" w:before="240"/>
        <w:ind w:left="482" w:firstLineChars="0" w:hanging="482"/>
        <w:rPr>
          <w:rFonts w:ascii="仿宋" w:eastAsia="仿宋" w:hAnsi="仿宋"/>
          <w:b/>
          <w:lang w:eastAsia="zh-CN"/>
        </w:rPr>
      </w:pPr>
      <w:r w:rsidRPr="00972169">
        <w:rPr>
          <w:rFonts w:ascii="仿宋" w:eastAsia="仿宋" w:hAnsi="仿宋"/>
          <w:b/>
          <w:lang w:eastAsia="zh-CN"/>
        </w:rPr>
        <w:t>举办单位</w:t>
      </w:r>
    </w:p>
    <w:p w14:paraId="28626982" w14:textId="3A790F5A" w:rsidR="00972169" w:rsidRDefault="0029314F" w:rsidP="00A1286D">
      <w:pPr>
        <w:pStyle w:val="af"/>
        <w:ind w:left="482" w:firstLineChars="0" w:firstLine="0"/>
        <w:rPr>
          <w:rFonts w:ascii="仿宋" w:eastAsia="仿宋" w:hAnsi="仿宋"/>
          <w:lang w:eastAsia="zh-CN"/>
        </w:rPr>
      </w:pPr>
      <w:r w:rsidRPr="00F46650">
        <w:rPr>
          <w:rFonts w:ascii="仿宋" w:eastAsia="仿宋" w:hAnsi="仿宋" w:hint="eastAsia"/>
          <w:lang w:eastAsia="zh-CN"/>
        </w:rPr>
        <w:t>复旦</w:t>
      </w:r>
      <w:r w:rsidRPr="00F46650">
        <w:rPr>
          <w:rFonts w:ascii="仿宋" w:eastAsia="仿宋" w:hAnsi="仿宋"/>
          <w:lang w:eastAsia="zh-CN"/>
        </w:rPr>
        <w:t>大学遗传工程国家重点实验室、</w:t>
      </w:r>
      <w:r w:rsidRPr="00F46650">
        <w:rPr>
          <w:rFonts w:ascii="仿宋" w:eastAsia="仿宋" w:hAnsi="仿宋" w:hint="eastAsia"/>
          <w:lang w:eastAsia="zh-CN"/>
        </w:rPr>
        <w:t>遗传</w:t>
      </w:r>
      <w:r w:rsidRPr="00F46650">
        <w:rPr>
          <w:rFonts w:ascii="仿宋" w:eastAsia="仿宋" w:hAnsi="仿宋"/>
          <w:lang w:eastAsia="zh-CN"/>
        </w:rPr>
        <w:t>与发育协同创新中心</w:t>
      </w:r>
    </w:p>
    <w:p w14:paraId="5E8F867E" w14:textId="77777777" w:rsidR="0029314F" w:rsidRPr="00F46650" w:rsidRDefault="0029314F" w:rsidP="00A1286D">
      <w:pPr>
        <w:ind w:firstLine="482"/>
        <w:rPr>
          <w:rFonts w:ascii="仿宋" w:eastAsia="仿宋" w:hAnsi="仿宋"/>
          <w:lang w:eastAsia="zh-CN"/>
        </w:rPr>
      </w:pPr>
      <w:r w:rsidRPr="00F46650">
        <w:rPr>
          <w:rFonts w:ascii="仿宋" w:eastAsia="仿宋" w:hAnsi="仿宋" w:hint="eastAsia"/>
          <w:lang w:eastAsia="zh-CN"/>
        </w:rPr>
        <w:t>香港</w:t>
      </w:r>
      <w:r w:rsidRPr="00F46650">
        <w:rPr>
          <w:rFonts w:ascii="仿宋" w:eastAsia="仿宋" w:hAnsi="仿宋"/>
          <w:lang w:eastAsia="zh-CN"/>
        </w:rPr>
        <w:t>中文大学妇产</w:t>
      </w:r>
      <w:r w:rsidRPr="00F46650">
        <w:rPr>
          <w:rFonts w:ascii="仿宋" w:eastAsia="仿宋" w:hAnsi="仿宋" w:hint="eastAsia"/>
          <w:lang w:eastAsia="zh-CN"/>
        </w:rPr>
        <w:t>科学</w:t>
      </w:r>
      <w:r w:rsidRPr="00F46650">
        <w:rPr>
          <w:rFonts w:ascii="仿宋" w:eastAsia="仿宋" w:hAnsi="仿宋"/>
          <w:lang w:eastAsia="zh-CN"/>
        </w:rPr>
        <w:t>系</w:t>
      </w:r>
    </w:p>
    <w:p w14:paraId="23BBA611" w14:textId="00601FB5" w:rsidR="00972169" w:rsidRDefault="0029314F" w:rsidP="00A1286D">
      <w:pPr>
        <w:pStyle w:val="af"/>
        <w:numPr>
          <w:ilvl w:val="0"/>
          <w:numId w:val="1"/>
        </w:numPr>
        <w:ind w:left="482" w:firstLineChars="0" w:hanging="482"/>
        <w:rPr>
          <w:rFonts w:ascii="仿宋" w:eastAsia="仿宋" w:hAnsi="仿宋"/>
          <w:b/>
          <w:lang w:eastAsia="zh-CN"/>
        </w:rPr>
      </w:pPr>
      <w:r>
        <w:rPr>
          <w:rFonts w:ascii="仿宋" w:eastAsia="仿宋" w:hAnsi="仿宋" w:hint="eastAsia"/>
          <w:b/>
          <w:lang w:eastAsia="zh-CN"/>
        </w:rPr>
        <w:t>会议</w:t>
      </w:r>
      <w:r>
        <w:rPr>
          <w:rFonts w:ascii="仿宋" w:eastAsia="仿宋" w:hAnsi="仿宋"/>
          <w:b/>
          <w:lang w:eastAsia="zh-CN"/>
        </w:rPr>
        <w:t>时间</w:t>
      </w:r>
    </w:p>
    <w:p w14:paraId="02AD2046" w14:textId="1532B318" w:rsidR="0029314F" w:rsidRDefault="0029314F" w:rsidP="00A1286D">
      <w:pPr>
        <w:pStyle w:val="af"/>
        <w:ind w:left="482" w:firstLineChars="0" w:firstLine="0"/>
        <w:rPr>
          <w:rFonts w:ascii="仿宋" w:eastAsia="仿宋" w:hAnsi="仿宋"/>
          <w:b/>
          <w:lang w:eastAsia="zh-CN"/>
        </w:rPr>
      </w:pPr>
      <w:r w:rsidRPr="00F46650">
        <w:rPr>
          <w:rFonts w:ascii="仿宋" w:eastAsia="仿宋" w:hAnsi="仿宋" w:hint="eastAsia"/>
          <w:lang w:eastAsia="zh-CN"/>
        </w:rPr>
        <w:t>2016年5月14日</w:t>
      </w:r>
      <w:r w:rsidRPr="00F46650">
        <w:rPr>
          <w:rFonts w:ascii="仿宋" w:eastAsia="仿宋" w:hAnsi="仿宋"/>
          <w:lang w:eastAsia="zh-CN"/>
        </w:rPr>
        <w:t>至</w:t>
      </w:r>
      <w:r w:rsidRPr="00F46650">
        <w:rPr>
          <w:rFonts w:ascii="仿宋" w:eastAsia="仿宋" w:hAnsi="仿宋" w:hint="eastAsia"/>
          <w:lang w:eastAsia="zh-CN"/>
        </w:rPr>
        <w:t>15日</w:t>
      </w:r>
      <w:r w:rsidRPr="00F46650">
        <w:rPr>
          <w:rFonts w:ascii="仿宋" w:eastAsia="仿宋" w:hAnsi="仿宋"/>
          <w:lang w:eastAsia="zh-CN"/>
        </w:rPr>
        <w:t>（</w:t>
      </w:r>
      <w:r w:rsidRPr="00F46650">
        <w:rPr>
          <w:rFonts w:ascii="仿宋" w:eastAsia="仿宋" w:hAnsi="仿宋" w:hint="eastAsia"/>
          <w:lang w:eastAsia="zh-CN"/>
        </w:rPr>
        <w:t>星期</w:t>
      </w:r>
      <w:r w:rsidRPr="00F46650">
        <w:rPr>
          <w:rFonts w:ascii="仿宋" w:eastAsia="仿宋" w:hAnsi="仿宋"/>
          <w:lang w:eastAsia="zh-CN"/>
        </w:rPr>
        <w:t>六及日）</w:t>
      </w:r>
      <w:r w:rsidRPr="00F46650">
        <w:rPr>
          <w:rFonts w:ascii="仿宋" w:eastAsia="仿宋" w:hAnsi="仿宋" w:hint="eastAsia"/>
          <w:lang w:eastAsia="zh-CN"/>
        </w:rPr>
        <w:t>09:</w:t>
      </w:r>
      <w:r w:rsidRPr="00F46650">
        <w:rPr>
          <w:rFonts w:ascii="仿宋" w:eastAsia="仿宋" w:hAnsi="仿宋"/>
          <w:lang w:eastAsia="zh-CN"/>
        </w:rPr>
        <w:t>00-17</w:t>
      </w:r>
      <w:r w:rsidRPr="00F46650">
        <w:rPr>
          <w:rFonts w:ascii="仿宋" w:eastAsia="仿宋" w:hAnsi="仿宋" w:hint="eastAsia"/>
          <w:lang w:eastAsia="zh-CN"/>
        </w:rPr>
        <w:t>:00</w:t>
      </w:r>
      <w:r>
        <w:rPr>
          <w:rFonts w:ascii="仿宋" w:eastAsia="仿宋" w:hAnsi="仿宋" w:hint="eastAsia"/>
          <w:lang w:eastAsia="zh-CN"/>
        </w:rPr>
        <w:t>。</w:t>
      </w:r>
    </w:p>
    <w:p w14:paraId="746F5915" w14:textId="53EC6E01" w:rsidR="00972169" w:rsidRDefault="0029314F" w:rsidP="00A1286D">
      <w:pPr>
        <w:pStyle w:val="af"/>
        <w:numPr>
          <w:ilvl w:val="0"/>
          <w:numId w:val="1"/>
        </w:numPr>
        <w:ind w:left="482" w:firstLineChars="0" w:hanging="482"/>
        <w:rPr>
          <w:rFonts w:ascii="仿宋" w:eastAsia="仿宋" w:hAnsi="仿宋"/>
          <w:b/>
          <w:lang w:eastAsia="zh-CN"/>
        </w:rPr>
      </w:pPr>
      <w:r>
        <w:rPr>
          <w:rFonts w:ascii="仿宋" w:eastAsia="仿宋" w:hAnsi="仿宋" w:hint="eastAsia"/>
          <w:b/>
          <w:lang w:eastAsia="zh-CN"/>
        </w:rPr>
        <w:t>会议</w:t>
      </w:r>
      <w:r>
        <w:rPr>
          <w:rFonts w:ascii="仿宋" w:eastAsia="仿宋" w:hAnsi="仿宋"/>
          <w:b/>
          <w:lang w:eastAsia="zh-CN"/>
        </w:rPr>
        <w:t>地点</w:t>
      </w:r>
    </w:p>
    <w:p w14:paraId="3044F741" w14:textId="7CFD2447" w:rsidR="0029314F" w:rsidRDefault="0029314F" w:rsidP="00A1286D">
      <w:pPr>
        <w:pStyle w:val="af"/>
        <w:ind w:left="482" w:firstLineChars="0" w:firstLine="0"/>
        <w:rPr>
          <w:rFonts w:ascii="仿宋" w:eastAsia="仿宋" w:hAnsi="仿宋"/>
          <w:b/>
          <w:lang w:eastAsia="zh-CN"/>
        </w:rPr>
      </w:pPr>
      <w:r w:rsidRPr="00F46650">
        <w:rPr>
          <w:rFonts w:ascii="仿宋" w:eastAsia="仿宋" w:hAnsi="仿宋" w:hint="eastAsia"/>
          <w:lang w:eastAsia="zh-CN"/>
        </w:rPr>
        <w:t>上海市</w:t>
      </w:r>
      <w:r w:rsidRPr="00F46650">
        <w:rPr>
          <w:rFonts w:ascii="仿宋" w:eastAsia="仿宋" w:hAnsi="仿宋"/>
          <w:lang w:eastAsia="zh-CN"/>
        </w:rPr>
        <w:t>杨浦区邯郸路</w:t>
      </w:r>
      <w:r w:rsidRPr="00F46650">
        <w:rPr>
          <w:rFonts w:ascii="仿宋" w:eastAsia="仿宋" w:hAnsi="仿宋" w:hint="eastAsia"/>
          <w:lang w:eastAsia="zh-CN"/>
        </w:rPr>
        <w:t>220号</w:t>
      </w:r>
      <w:r w:rsidRPr="00F46650">
        <w:rPr>
          <w:rFonts w:ascii="仿宋" w:eastAsia="仿宋" w:hAnsi="仿宋"/>
          <w:lang w:eastAsia="zh-CN"/>
        </w:rPr>
        <w:t>，</w:t>
      </w:r>
      <w:r w:rsidRPr="00F46650">
        <w:rPr>
          <w:rFonts w:ascii="仿宋" w:eastAsia="仿宋" w:hAnsi="仿宋" w:hint="eastAsia"/>
          <w:lang w:eastAsia="zh-CN"/>
        </w:rPr>
        <w:t>复旦</w:t>
      </w:r>
      <w:r w:rsidRPr="00F46650">
        <w:rPr>
          <w:rFonts w:ascii="仿宋" w:eastAsia="仿宋" w:hAnsi="仿宋"/>
          <w:lang w:eastAsia="zh-CN"/>
        </w:rPr>
        <w:t>大学逸夫科技楼报告厅</w:t>
      </w:r>
      <w:r>
        <w:rPr>
          <w:rFonts w:ascii="仿宋" w:eastAsia="仿宋" w:hAnsi="仿宋" w:hint="eastAsia"/>
          <w:lang w:eastAsia="zh-CN"/>
        </w:rPr>
        <w:t>。</w:t>
      </w:r>
    </w:p>
    <w:p w14:paraId="359C2FBC" w14:textId="6B668895" w:rsidR="004E7919" w:rsidRPr="00972169" w:rsidRDefault="004E7919" w:rsidP="0029314F">
      <w:pPr>
        <w:pStyle w:val="af"/>
        <w:numPr>
          <w:ilvl w:val="0"/>
          <w:numId w:val="1"/>
        </w:numPr>
        <w:spacing w:beforeLines="100" w:before="240" w:afterLines="50" w:after="120"/>
        <w:ind w:left="482" w:firstLineChars="0" w:hanging="482"/>
        <w:rPr>
          <w:rFonts w:ascii="仿宋" w:eastAsia="仿宋" w:hAnsi="仿宋"/>
          <w:b/>
          <w:lang w:eastAsia="zh-CN"/>
        </w:rPr>
      </w:pPr>
      <w:r w:rsidRPr="00972169">
        <w:rPr>
          <w:rFonts w:ascii="仿宋" w:eastAsia="仿宋" w:hAnsi="仿宋" w:hint="eastAsia"/>
          <w:b/>
          <w:lang w:eastAsia="zh-CN"/>
        </w:rPr>
        <w:t>研讨</w:t>
      </w:r>
      <w:r w:rsidR="00624D2B" w:rsidRPr="00972169">
        <w:rPr>
          <w:rFonts w:ascii="仿宋" w:eastAsia="仿宋" w:hAnsi="仿宋"/>
          <w:b/>
          <w:lang w:eastAsia="zh-CN"/>
        </w:rPr>
        <w:t>会</w:t>
      </w:r>
      <w:r w:rsidR="00624D2B" w:rsidRPr="00972169">
        <w:rPr>
          <w:rFonts w:ascii="仿宋" w:eastAsia="仿宋" w:hAnsi="仿宋" w:hint="eastAsia"/>
          <w:b/>
          <w:lang w:eastAsia="zh-CN"/>
        </w:rPr>
        <w:t>专家</w:t>
      </w:r>
    </w:p>
    <w:tbl>
      <w:tblPr>
        <w:tblW w:w="9738" w:type="dxa"/>
        <w:tblCellMar>
          <w:left w:w="0" w:type="dxa"/>
          <w:right w:w="0" w:type="dxa"/>
        </w:tblCellMar>
        <w:tblLook w:val="04A0" w:firstRow="1" w:lastRow="0" w:firstColumn="1" w:lastColumn="0" w:noHBand="0" w:noVBand="1"/>
      </w:tblPr>
      <w:tblGrid>
        <w:gridCol w:w="2258"/>
        <w:gridCol w:w="1360"/>
        <w:gridCol w:w="6120"/>
      </w:tblGrid>
      <w:tr w:rsidR="00624D2B" w:rsidRPr="002F0B63" w14:paraId="5D069343" w14:textId="77777777" w:rsidTr="001E71CD">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0C78E7" w14:textId="40BB3BC5" w:rsidR="00624D2B" w:rsidRPr="002F0B63" w:rsidRDefault="00223839" w:rsidP="00223839">
            <w:pPr>
              <w:rPr>
                <w:rFonts w:ascii="仿宋" w:eastAsia="仿宋" w:hAnsi="仿宋"/>
              </w:rPr>
            </w:pPr>
            <w:r w:rsidRPr="002F0B63">
              <w:rPr>
                <w:rFonts w:ascii="仿宋" w:eastAsia="仿宋" w:hAnsi="仿宋" w:hint="eastAsia"/>
                <w:lang w:eastAsia="zh-CN"/>
              </w:rPr>
              <w:t>学者</w:t>
            </w:r>
            <w:r w:rsidRPr="002F0B63">
              <w:rPr>
                <w:rFonts w:ascii="仿宋" w:eastAsia="仿宋" w:hAnsi="仿宋"/>
                <w:lang w:eastAsia="zh-CN"/>
              </w:rPr>
              <w:t>名称</w:t>
            </w:r>
          </w:p>
        </w:tc>
        <w:tc>
          <w:tcPr>
            <w:tcW w:w="13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8736A4" w14:textId="4FD56230" w:rsidR="00624D2B" w:rsidRPr="002F0B63" w:rsidRDefault="00223839" w:rsidP="00E83E7A">
            <w:pPr>
              <w:rPr>
                <w:rFonts w:ascii="仿宋" w:eastAsia="仿宋" w:hAnsi="仿宋"/>
                <w:lang w:eastAsia="zh-CN"/>
              </w:rPr>
            </w:pPr>
            <w:r w:rsidRPr="002F0B63">
              <w:rPr>
                <w:rFonts w:ascii="仿宋" w:eastAsia="仿宋" w:hAnsi="仿宋" w:hint="eastAsia"/>
                <w:lang w:eastAsia="zh-CN"/>
              </w:rPr>
              <w:t>地区</w:t>
            </w:r>
          </w:p>
        </w:tc>
        <w:tc>
          <w:tcPr>
            <w:tcW w:w="61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48342E" w14:textId="35A96041" w:rsidR="00624D2B" w:rsidRPr="001E71CD" w:rsidRDefault="00252B0C" w:rsidP="00E83E7A">
            <w:pPr>
              <w:rPr>
                <w:rFonts w:ascii="仿宋" w:eastAsia="仿宋" w:hAnsi="仿宋"/>
                <w:lang w:eastAsia="zh-CN"/>
              </w:rPr>
            </w:pPr>
            <w:r w:rsidRPr="002F0B63">
              <w:rPr>
                <w:rFonts w:ascii="仿宋" w:eastAsia="仿宋" w:hAnsi="仿宋" w:hint="eastAsia"/>
                <w:lang w:eastAsia="zh-CN"/>
              </w:rPr>
              <w:t>所属院校</w:t>
            </w:r>
            <w:r w:rsidRPr="002F0B63">
              <w:rPr>
                <w:rFonts w:ascii="仿宋" w:eastAsia="仿宋" w:hAnsi="仿宋"/>
                <w:lang w:eastAsia="zh-CN"/>
              </w:rPr>
              <w:t>及职位</w:t>
            </w:r>
          </w:p>
        </w:tc>
      </w:tr>
      <w:tr w:rsidR="00624D2B" w:rsidRPr="002F0B63" w14:paraId="12A739BD" w14:textId="77777777" w:rsidTr="001E71CD">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C6746" w14:textId="77777777" w:rsidR="00624D2B" w:rsidRPr="002F0B63" w:rsidRDefault="00624D2B" w:rsidP="00E83E7A">
            <w:pPr>
              <w:rPr>
                <w:rFonts w:ascii="仿宋" w:eastAsia="仿宋" w:hAnsi="仿宋"/>
              </w:rPr>
            </w:pPr>
            <w:r w:rsidRPr="002F0B63">
              <w:rPr>
                <w:rFonts w:ascii="仿宋" w:eastAsia="仿宋" w:hAnsi="仿宋"/>
              </w:rPr>
              <w:t>Reid Sutton</w:t>
            </w:r>
            <w:r w:rsidRPr="002F0B63">
              <w:rPr>
                <w:rFonts w:ascii="仿宋" w:eastAsia="仿宋" w:hAnsi="仿宋" w:hint="eastAsia"/>
              </w:rPr>
              <w:t>教授</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6E22E4E2" w14:textId="62BA93DC" w:rsidR="00624D2B" w:rsidRPr="002F0B63" w:rsidRDefault="00223839" w:rsidP="00E83E7A">
            <w:pPr>
              <w:rPr>
                <w:rFonts w:ascii="仿宋" w:eastAsia="仿宋" w:hAnsi="仿宋"/>
                <w:lang w:eastAsia="zh-CN"/>
              </w:rPr>
            </w:pPr>
            <w:r w:rsidRPr="002F0B63">
              <w:rPr>
                <w:rFonts w:ascii="仿宋" w:eastAsia="仿宋" w:hAnsi="仿宋" w:hint="eastAsia"/>
                <w:lang w:eastAsia="zh-CN"/>
              </w:rPr>
              <w:t>美国</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14B1ED33" w14:textId="32E2FB64" w:rsidR="00223839" w:rsidRPr="002F0B63" w:rsidRDefault="00223839" w:rsidP="00E83E7A">
            <w:pPr>
              <w:rPr>
                <w:rFonts w:ascii="仿宋" w:eastAsia="仿宋" w:hAnsi="仿宋"/>
                <w:lang w:eastAsia="zh-CN"/>
              </w:rPr>
            </w:pPr>
            <w:r w:rsidRPr="002F0B63">
              <w:rPr>
                <w:rFonts w:ascii="仿宋" w:eastAsia="仿宋" w:hAnsi="仿宋" w:hint="eastAsia"/>
                <w:lang w:eastAsia="zh-CN"/>
              </w:rPr>
              <w:t>美国</w:t>
            </w:r>
            <w:r w:rsidRPr="002F0B63">
              <w:rPr>
                <w:rFonts w:ascii="仿宋" w:eastAsia="仿宋" w:hAnsi="仿宋"/>
                <w:lang w:eastAsia="zh-CN"/>
              </w:rPr>
              <w:t>贝勒医学院医学分子和人类遗传学教授</w:t>
            </w:r>
          </w:p>
          <w:p w14:paraId="6640F89E" w14:textId="3D367DC3" w:rsidR="00223839" w:rsidRPr="002F0B63" w:rsidRDefault="00223839" w:rsidP="00E83E7A">
            <w:pPr>
              <w:rPr>
                <w:rFonts w:ascii="仿宋" w:eastAsia="仿宋" w:hAnsi="仿宋"/>
                <w:lang w:eastAsia="zh-CN"/>
              </w:rPr>
            </w:pPr>
            <w:r w:rsidRPr="002F0B63">
              <w:rPr>
                <w:rFonts w:ascii="仿宋" w:eastAsia="仿宋" w:hAnsi="仿宋" w:hint="eastAsia"/>
                <w:lang w:eastAsia="zh-CN"/>
              </w:rPr>
              <w:t>德州</w:t>
            </w:r>
            <w:r w:rsidRPr="002F0B63">
              <w:rPr>
                <w:rFonts w:ascii="仿宋" w:eastAsia="仿宋" w:hAnsi="仿宋"/>
                <w:lang w:eastAsia="zh-CN"/>
              </w:rPr>
              <w:t>儿童医院遗传服务部门主任</w:t>
            </w:r>
          </w:p>
          <w:p w14:paraId="2F624C16" w14:textId="412CE85E" w:rsidR="00223839" w:rsidRPr="002F0B63" w:rsidRDefault="00223839" w:rsidP="00E83E7A">
            <w:pPr>
              <w:rPr>
                <w:rFonts w:ascii="仿宋" w:eastAsia="仿宋" w:hAnsi="仿宋"/>
                <w:lang w:eastAsia="zh-CN"/>
              </w:rPr>
            </w:pPr>
            <w:r w:rsidRPr="002F0B63">
              <w:rPr>
                <w:rFonts w:ascii="仿宋" w:eastAsia="仿宋" w:hAnsi="仿宋" w:hint="eastAsia"/>
                <w:lang w:eastAsia="zh-CN"/>
              </w:rPr>
              <w:t>儿科</w:t>
            </w:r>
            <w:r w:rsidRPr="002F0B63">
              <w:rPr>
                <w:rFonts w:ascii="仿宋" w:eastAsia="仿宋" w:hAnsi="仿宋"/>
                <w:lang w:eastAsia="zh-CN"/>
              </w:rPr>
              <w:t>遗传门诊主管</w:t>
            </w:r>
          </w:p>
          <w:p w14:paraId="60435881" w14:textId="6BB4698F" w:rsidR="00624D2B" w:rsidRPr="002F0B63" w:rsidRDefault="00223839" w:rsidP="00E83E7A">
            <w:pPr>
              <w:rPr>
                <w:rFonts w:ascii="仿宋" w:eastAsia="仿宋" w:hAnsi="仿宋"/>
                <w:lang w:eastAsia="zh-CN"/>
              </w:rPr>
            </w:pPr>
            <w:r w:rsidRPr="002F0B63">
              <w:rPr>
                <w:rFonts w:ascii="仿宋" w:eastAsia="仿宋" w:hAnsi="仿宋" w:hint="eastAsia"/>
                <w:lang w:eastAsia="zh-CN"/>
              </w:rPr>
              <w:t>医学</w:t>
            </w:r>
            <w:r w:rsidRPr="002F0B63">
              <w:rPr>
                <w:rFonts w:ascii="仿宋" w:eastAsia="仿宋" w:hAnsi="仿宋"/>
                <w:lang w:eastAsia="zh-CN"/>
              </w:rPr>
              <w:t>遗传学实验室所属</w:t>
            </w:r>
            <w:r w:rsidRPr="002F0B63">
              <w:rPr>
                <w:rFonts w:ascii="仿宋" w:eastAsia="仿宋" w:hAnsi="仿宋" w:hint="eastAsia"/>
                <w:lang w:eastAsia="zh-CN"/>
              </w:rPr>
              <w:t>细胞</w:t>
            </w:r>
            <w:r w:rsidRPr="002F0B63">
              <w:rPr>
                <w:rFonts w:ascii="仿宋" w:eastAsia="仿宋" w:hAnsi="仿宋"/>
                <w:lang w:eastAsia="zh-CN"/>
              </w:rPr>
              <w:t>遗传</w:t>
            </w:r>
            <w:r w:rsidRPr="002F0B63">
              <w:rPr>
                <w:rFonts w:ascii="仿宋" w:eastAsia="仿宋" w:hAnsi="仿宋" w:hint="eastAsia"/>
                <w:lang w:eastAsia="zh-CN"/>
              </w:rPr>
              <w:t>学</w:t>
            </w:r>
            <w:r w:rsidRPr="002F0B63">
              <w:rPr>
                <w:rFonts w:ascii="仿宋" w:eastAsia="仿宋" w:hAnsi="仿宋"/>
                <w:lang w:eastAsia="zh-CN"/>
              </w:rPr>
              <w:t>实验室医学主管</w:t>
            </w:r>
          </w:p>
        </w:tc>
      </w:tr>
      <w:tr w:rsidR="00624D2B" w:rsidRPr="002F0B63" w14:paraId="3A555BE2" w14:textId="77777777" w:rsidTr="001E71CD">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EB837" w14:textId="3FA0FC06" w:rsidR="00624D2B" w:rsidRPr="002F0B63" w:rsidRDefault="00252B0C" w:rsidP="00E83E7A">
            <w:pPr>
              <w:rPr>
                <w:rFonts w:ascii="仿宋" w:eastAsia="仿宋" w:hAnsi="仿宋"/>
                <w:lang w:eastAsia="zh-CN"/>
              </w:rPr>
            </w:pPr>
            <w:r w:rsidRPr="002F0B63">
              <w:rPr>
                <w:rFonts w:ascii="仿宋" w:eastAsia="仿宋" w:hAnsi="仿宋" w:hint="eastAsia"/>
                <w:lang w:eastAsia="zh-CN"/>
              </w:rPr>
              <w:t>张</w:t>
            </w:r>
            <w:r w:rsidR="00624D2B" w:rsidRPr="002F0B63">
              <w:rPr>
                <w:rFonts w:ascii="仿宋" w:eastAsia="仿宋" w:hAnsi="仿宋" w:hint="eastAsia"/>
              </w:rPr>
              <w:t>秀慧 教授</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30CDE46F" w14:textId="1BD8641B" w:rsidR="00624D2B" w:rsidRPr="002F0B63" w:rsidRDefault="00223839" w:rsidP="00E83E7A">
            <w:pPr>
              <w:rPr>
                <w:rFonts w:ascii="仿宋" w:eastAsia="仿宋" w:hAnsi="仿宋"/>
                <w:lang w:eastAsia="zh-CN"/>
              </w:rPr>
            </w:pPr>
            <w:r w:rsidRPr="002F0B63">
              <w:rPr>
                <w:rFonts w:ascii="仿宋" w:eastAsia="仿宋" w:hAnsi="仿宋" w:hint="eastAsia"/>
                <w:lang w:eastAsia="zh-CN"/>
              </w:rPr>
              <w:t>美国</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4AD64652" w14:textId="2A8625C3" w:rsidR="00252B0C" w:rsidRPr="002F0B63" w:rsidRDefault="00252B0C" w:rsidP="00E83E7A">
            <w:pPr>
              <w:rPr>
                <w:rFonts w:ascii="仿宋" w:eastAsia="仿宋" w:hAnsi="仿宋"/>
                <w:lang w:eastAsia="zh-CN"/>
              </w:rPr>
            </w:pPr>
            <w:r w:rsidRPr="002F0B63">
              <w:rPr>
                <w:rFonts w:ascii="仿宋" w:eastAsia="仿宋" w:hAnsi="仿宋" w:hint="eastAsia"/>
                <w:lang w:eastAsia="zh-CN"/>
              </w:rPr>
              <w:t>美国</w:t>
            </w:r>
            <w:r w:rsidRPr="002F0B63">
              <w:rPr>
                <w:rFonts w:ascii="仿宋" w:eastAsia="仿宋" w:hAnsi="仿宋"/>
                <w:lang w:eastAsia="zh-CN"/>
              </w:rPr>
              <w:t>贝勒医学院</w:t>
            </w:r>
            <w:r w:rsidRPr="002F0B63">
              <w:rPr>
                <w:rFonts w:ascii="仿宋" w:eastAsia="仿宋" w:hAnsi="仿宋" w:hint="eastAsia"/>
                <w:lang w:eastAsia="zh-CN"/>
              </w:rPr>
              <w:t>分子</w:t>
            </w:r>
            <w:r w:rsidRPr="002F0B63">
              <w:rPr>
                <w:rFonts w:ascii="仿宋" w:eastAsia="仿宋" w:hAnsi="仿宋"/>
                <w:lang w:eastAsia="zh-CN"/>
              </w:rPr>
              <w:t>与人类遗传学教授</w:t>
            </w:r>
          </w:p>
          <w:p w14:paraId="5A2A78C4" w14:textId="25420C3D" w:rsidR="00252B0C" w:rsidRPr="002F0B63" w:rsidRDefault="00252B0C" w:rsidP="00E83E7A">
            <w:pPr>
              <w:rPr>
                <w:rFonts w:ascii="仿宋" w:eastAsia="仿宋" w:hAnsi="仿宋"/>
                <w:lang w:eastAsia="zh-CN"/>
              </w:rPr>
            </w:pPr>
            <w:r w:rsidRPr="002F0B63">
              <w:rPr>
                <w:rFonts w:ascii="仿宋" w:eastAsia="仿宋" w:hAnsi="仿宋" w:hint="eastAsia"/>
                <w:lang w:eastAsia="zh-CN"/>
              </w:rPr>
              <w:t>医学</w:t>
            </w:r>
            <w:r w:rsidRPr="002F0B63">
              <w:rPr>
                <w:rFonts w:ascii="仿宋" w:eastAsia="仿宋" w:hAnsi="仿宋"/>
                <w:lang w:eastAsia="zh-CN"/>
              </w:rPr>
              <w:t>遗传实验室所属细胞遗传实验室主管</w:t>
            </w:r>
          </w:p>
          <w:p w14:paraId="3F730360" w14:textId="55A602A4" w:rsidR="00624D2B" w:rsidRPr="002F0B63" w:rsidRDefault="00624D2B" w:rsidP="00E83E7A">
            <w:pPr>
              <w:rPr>
                <w:rFonts w:ascii="仿宋" w:eastAsia="仿宋" w:hAnsi="仿宋"/>
              </w:rPr>
            </w:pPr>
            <w:r w:rsidRPr="002F0B63">
              <w:rPr>
                <w:rFonts w:ascii="仿宋" w:eastAsia="仿宋" w:hAnsi="仿宋" w:hint="eastAsia"/>
              </w:rPr>
              <w:t>美國貝勒醫學院分子和人類遺傳學教授</w:t>
            </w:r>
          </w:p>
        </w:tc>
      </w:tr>
      <w:tr w:rsidR="00624D2B" w:rsidRPr="002F0B63" w14:paraId="618DBB0F" w14:textId="77777777" w:rsidTr="001E71CD">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B2B70D" w14:textId="598DF2EA" w:rsidR="00624D2B" w:rsidRPr="002F0B63" w:rsidRDefault="0062529A" w:rsidP="0062529A">
            <w:pPr>
              <w:rPr>
                <w:rFonts w:ascii="仿宋" w:eastAsia="仿宋" w:hAnsi="仿宋"/>
                <w:lang w:eastAsia="zh-CN"/>
              </w:rPr>
            </w:pPr>
            <w:r w:rsidRPr="002F0B63">
              <w:rPr>
                <w:rFonts w:ascii="仿宋" w:eastAsia="仿宋" w:hAnsi="仿宋" w:hint="eastAsia"/>
                <w:lang w:eastAsia="zh-CN"/>
              </w:rPr>
              <w:t>徐书</w:t>
            </w:r>
            <w:r w:rsidRPr="002F0B63">
              <w:rPr>
                <w:rFonts w:ascii="仿宋" w:eastAsia="仿宋" w:hAnsi="仿宋"/>
                <w:lang w:eastAsia="zh-CN"/>
              </w:rPr>
              <w:t>华</w:t>
            </w:r>
            <w:r w:rsidRPr="002F0B63">
              <w:rPr>
                <w:rFonts w:ascii="仿宋" w:eastAsia="仿宋" w:hAnsi="仿宋" w:hint="eastAsia"/>
                <w:lang w:eastAsia="zh-CN"/>
              </w:rPr>
              <w:t xml:space="preserve"> 研究员</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1E2578A4" w14:textId="715B0486" w:rsidR="00624D2B" w:rsidRPr="002F0B63" w:rsidRDefault="00223839" w:rsidP="00E83E7A">
            <w:pPr>
              <w:rPr>
                <w:rFonts w:ascii="仿宋" w:eastAsia="仿宋" w:hAnsi="仿宋"/>
                <w:lang w:eastAsia="zh-CN"/>
              </w:rPr>
            </w:pPr>
            <w:r w:rsidRPr="002F0B63">
              <w:rPr>
                <w:rFonts w:ascii="仿宋" w:eastAsia="仿宋" w:hAnsi="仿宋" w:hint="eastAsia"/>
                <w:lang w:eastAsia="zh-CN"/>
              </w:rPr>
              <w:t>中国</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1E91FC6E" w14:textId="7DA74804" w:rsidR="00624D2B" w:rsidRPr="002F0B63" w:rsidRDefault="0062529A" w:rsidP="00E83E7A">
            <w:pPr>
              <w:rPr>
                <w:rFonts w:ascii="仿宋" w:eastAsia="仿宋" w:hAnsi="仿宋"/>
                <w:lang w:eastAsia="zh-CN"/>
              </w:rPr>
            </w:pPr>
            <w:r w:rsidRPr="002F0B63">
              <w:rPr>
                <w:rFonts w:ascii="仿宋" w:eastAsia="仿宋" w:hAnsi="仿宋" w:hint="eastAsia"/>
                <w:lang w:eastAsia="zh-CN"/>
              </w:rPr>
              <w:t>中科院</w:t>
            </w:r>
            <w:r w:rsidRPr="002F0B63">
              <w:rPr>
                <w:rFonts w:ascii="仿宋" w:eastAsia="仿宋" w:hAnsi="仿宋"/>
                <w:lang w:eastAsia="zh-CN"/>
              </w:rPr>
              <w:t>上海生命科学研究院</w:t>
            </w:r>
            <w:r w:rsidRPr="002F0B63">
              <w:rPr>
                <w:rFonts w:ascii="仿宋" w:eastAsia="仿宋" w:hAnsi="仿宋" w:hint="eastAsia"/>
                <w:lang w:eastAsia="zh-CN"/>
              </w:rPr>
              <w:t>计算</w:t>
            </w:r>
            <w:r w:rsidRPr="002F0B63">
              <w:rPr>
                <w:rFonts w:ascii="仿宋" w:eastAsia="仿宋" w:hAnsi="仿宋"/>
                <w:lang w:eastAsia="zh-CN"/>
              </w:rPr>
              <w:t>生物学研究所</w:t>
            </w:r>
          </w:p>
        </w:tc>
      </w:tr>
      <w:tr w:rsidR="00624D2B" w:rsidRPr="002F0B63" w14:paraId="5050305D" w14:textId="77777777" w:rsidTr="001E71CD">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4E2A02" w14:textId="64619785" w:rsidR="00624D2B" w:rsidRPr="002F0B63" w:rsidRDefault="0062529A" w:rsidP="00E83E7A">
            <w:pPr>
              <w:rPr>
                <w:rFonts w:ascii="仿宋" w:eastAsia="仿宋" w:hAnsi="仿宋"/>
                <w:lang w:eastAsia="zh-CN"/>
              </w:rPr>
            </w:pPr>
            <w:r w:rsidRPr="002F0B63">
              <w:rPr>
                <w:rFonts w:ascii="仿宋" w:eastAsia="仿宋" w:hAnsi="仿宋" w:hint="eastAsia"/>
                <w:lang w:eastAsia="zh-CN"/>
              </w:rPr>
              <w:t>张</w:t>
            </w:r>
            <w:r w:rsidRPr="002F0B63">
              <w:rPr>
                <w:rFonts w:ascii="仿宋" w:eastAsia="仿宋" w:hAnsi="仿宋"/>
                <w:lang w:eastAsia="zh-CN"/>
              </w:rPr>
              <w:t>锋</w:t>
            </w:r>
            <w:r w:rsidR="00624D2B" w:rsidRPr="002F0B63">
              <w:rPr>
                <w:rFonts w:ascii="仿宋" w:eastAsia="仿宋" w:hAnsi="仿宋" w:hint="eastAsia"/>
              </w:rPr>
              <w:t xml:space="preserve"> 教授</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72AE565B" w14:textId="559D73DD" w:rsidR="00624D2B" w:rsidRPr="002F0B63" w:rsidRDefault="00624D2B" w:rsidP="00E83E7A">
            <w:pPr>
              <w:rPr>
                <w:rFonts w:ascii="仿宋" w:eastAsia="仿宋" w:hAnsi="仿宋"/>
                <w:lang w:eastAsia="zh-CN"/>
              </w:rPr>
            </w:pPr>
            <w:r w:rsidRPr="002F0B63">
              <w:rPr>
                <w:rFonts w:ascii="仿宋" w:eastAsia="仿宋" w:hAnsi="仿宋" w:hint="eastAsia"/>
              </w:rPr>
              <w:t>中</w:t>
            </w:r>
            <w:r w:rsidR="00223839" w:rsidRPr="002F0B63">
              <w:rPr>
                <w:rFonts w:ascii="仿宋" w:eastAsia="仿宋" w:hAnsi="仿宋" w:hint="eastAsia"/>
                <w:lang w:eastAsia="zh-CN"/>
              </w:rPr>
              <w:t>国</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2533D3C7" w14:textId="3A453753" w:rsidR="00624D2B" w:rsidRPr="002F0B63" w:rsidRDefault="0062529A" w:rsidP="00E83E7A">
            <w:pPr>
              <w:rPr>
                <w:rFonts w:ascii="仿宋" w:eastAsia="仿宋" w:hAnsi="仿宋"/>
                <w:lang w:eastAsia="zh-CN"/>
              </w:rPr>
            </w:pPr>
            <w:r w:rsidRPr="002F0B63">
              <w:rPr>
                <w:rFonts w:ascii="仿宋" w:eastAsia="仿宋" w:hAnsi="仿宋" w:hint="eastAsia"/>
                <w:lang w:eastAsia="zh-CN"/>
              </w:rPr>
              <w:t>复旦</w:t>
            </w:r>
            <w:r w:rsidRPr="002F0B63">
              <w:rPr>
                <w:rFonts w:ascii="仿宋" w:eastAsia="仿宋" w:hAnsi="仿宋"/>
                <w:lang w:eastAsia="zh-CN"/>
              </w:rPr>
              <w:t>大学</w:t>
            </w:r>
            <w:r w:rsidRPr="002F0B63">
              <w:rPr>
                <w:rFonts w:ascii="仿宋" w:eastAsia="仿宋" w:hAnsi="仿宋" w:hint="eastAsia"/>
                <w:lang w:eastAsia="zh-CN"/>
              </w:rPr>
              <w:t xml:space="preserve"> 生命</w:t>
            </w:r>
            <w:r w:rsidRPr="002F0B63">
              <w:rPr>
                <w:rFonts w:ascii="仿宋" w:eastAsia="仿宋" w:hAnsi="仿宋"/>
                <w:lang w:eastAsia="zh-CN"/>
              </w:rPr>
              <w:t>科学学院</w:t>
            </w:r>
            <w:r w:rsidRPr="002F0B63">
              <w:rPr>
                <w:rFonts w:ascii="仿宋" w:eastAsia="仿宋" w:hAnsi="仿宋" w:hint="eastAsia"/>
                <w:lang w:eastAsia="zh-CN"/>
              </w:rPr>
              <w:t xml:space="preserve"> 教授</w:t>
            </w:r>
          </w:p>
        </w:tc>
      </w:tr>
      <w:tr w:rsidR="00442DD1" w:rsidRPr="002F0B63" w14:paraId="6E2AB757" w14:textId="77777777" w:rsidTr="001E71CD">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060446" w14:textId="21E1B9D2" w:rsidR="00442DD1" w:rsidRPr="002F0B63" w:rsidRDefault="00442DD1" w:rsidP="00E83E7A">
            <w:pPr>
              <w:rPr>
                <w:rFonts w:ascii="仿宋" w:eastAsia="仿宋" w:hAnsi="仿宋"/>
                <w:lang w:eastAsia="zh-CN"/>
              </w:rPr>
            </w:pPr>
            <w:r w:rsidRPr="00442DD1">
              <w:rPr>
                <w:rFonts w:ascii="仿宋" w:eastAsia="仿宋" w:hAnsi="仿宋" w:hint="eastAsia"/>
                <w:lang w:eastAsia="zh-CN"/>
              </w:rPr>
              <w:t>余永国</w:t>
            </w:r>
            <w:r w:rsidRPr="00442DD1">
              <w:rPr>
                <w:rFonts w:ascii="仿宋" w:eastAsia="仿宋" w:hAnsi="仿宋"/>
                <w:lang w:eastAsia="zh-CN"/>
              </w:rPr>
              <w:t xml:space="preserve"> </w:t>
            </w:r>
            <w:r w:rsidRPr="00442DD1">
              <w:rPr>
                <w:rFonts w:ascii="仿宋" w:eastAsia="仿宋" w:hAnsi="仿宋" w:hint="eastAsia"/>
                <w:lang w:eastAsia="zh-CN"/>
              </w:rPr>
              <w:t>博士</w:t>
            </w:r>
          </w:p>
        </w:tc>
        <w:tc>
          <w:tcPr>
            <w:tcW w:w="1360" w:type="dxa"/>
            <w:tcBorders>
              <w:top w:val="nil"/>
              <w:left w:val="nil"/>
              <w:bottom w:val="single" w:sz="8" w:space="0" w:color="auto"/>
              <w:right w:val="single" w:sz="8" w:space="0" w:color="auto"/>
            </w:tcBorders>
            <w:tcMar>
              <w:top w:w="0" w:type="dxa"/>
              <w:left w:w="108" w:type="dxa"/>
              <w:bottom w:w="0" w:type="dxa"/>
              <w:right w:w="108" w:type="dxa"/>
            </w:tcMar>
          </w:tcPr>
          <w:p w14:paraId="17DEB53E" w14:textId="60374A4E" w:rsidR="00442DD1" w:rsidRPr="002F0B63" w:rsidRDefault="00442DD1" w:rsidP="00E83E7A">
            <w:pPr>
              <w:rPr>
                <w:rFonts w:ascii="仿宋" w:eastAsia="仿宋" w:hAnsi="仿宋"/>
              </w:rPr>
            </w:pPr>
            <w:r w:rsidRPr="002F0B63">
              <w:rPr>
                <w:rFonts w:ascii="仿宋" w:eastAsia="仿宋" w:hAnsi="仿宋" w:hint="eastAsia"/>
              </w:rPr>
              <w:t>中</w:t>
            </w:r>
            <w:r w:rsidRPr="002F0B63">
              <w:rPr>
                <w:rFonts w:ascii="仿宋" w:eastAsia="仿宋" w:hAnsi="仿宋" w:hint="eastAsia"/>
                <w:lang w:eastAsia="zh-CN"/>
              </w:rPr>
              <w:t>国</w:t>
            </w:r>
          </w:p>
        </w:tc>
        <w:tc>
          <w:tcPr>
            <w:tcW w:w="6120" w:type="dxa"/>
            <w:tcBorders>
              <w:top w:val="nil"/>
              <w:left w:val="nil"/>
              <w:bottom w:val="single" w:sz="8" w:space="0" w:color="auto"/>
              <w:right w:val="single" w:sz="8" w:space="0" w:color="auto"/>
            </w:tcBorders>
            <w:tcMar>
              <w:top w:w="0" w:type="dxa"/>
              <w:left w:w="108" w:type="dxa"/>
              <w:bottom w:w="0" w:type="dxa"/>
              <w:right w:w="108" w:type="dxa"/>
            </w:tcMar>
          </w:tcPr>
          <w:p w14:paraId="55DBD943" w14:textId="29823E48" w:rsidR="00442DD1" w:rsidRPr="002F0B63" w:rsidRDefault="00442DD1" w:rsidP="00E83E7A">
            <w:pPr>
              <w:rPr>
                <w:rFonts w:ascii="仿宋" w:eastAsia="仿宋" w:hAnsi="仿宋"/>
                <w:lang w:eastAsia="zh-CN"/>
              </w:rPr>
            </w:pPr>
            <w:r w:rsidRPr="00442DD1">
              <w:rPr>
                <w:rFonts w:ascii="仿宋" w:eastAsia="仿宋" w:hAnsi="仿宋" w:hint="eastAsia"/>
                <w:lang w:eastAsia="zh-CN"/>
              </w:rPr>
              <w:t>上海新华医院儿童内分泌科副主任医师</w:t>
            </w:r>
          </w:p>
        </w:tc>
      </w:tr>
      <w:tr w:rsidR="00624D2B" w:rsidRPr="002F0B63" w14:paraId="2514803F" w14:textId="77777777" w:rsidTr="001E71CD">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5C4D08" w14:textId="5338BDDA" w:rsidR="00624D2B" w:rsidRPr="002F0B63" w:rsidRDefault="0062529A" w:rsidP="00E83E7A">
            <w:pPr>
              <w:rPr>
                <w:rFonts w:ascii="仿宋" w:eastAsia="仿宋" w:hAnsi="仿宋"/>
                <w:lang w:eastAsia="zh-CN"/>
              </w:rPr>
            </w:pPr>
            <w:r w:rsidRPr="002F0B63">
              <w:rPr>
                <w:rFonts w:ascii="仿宋" w:eastAsia="仿宋" w:hAnsi="仿宋" w:hint="eastAsia"/>
                <w:lang w:eastAsia="zh-CN"/>
              </w:rPr>
              <w:t>梁</w:t>
            </w:r>
            <w:r w:rsidRPr="002F0B63">
              <w:rPr>
                <w:rFonts w:ascii="仿宋" w:eastAsia="仿宋" w:hAnsi="仿宋"/>
                <w:lang w:eastAsia="zh-CN"/>
              </w:rPr>
              <w:t>德杨</w:t>
            </w:r>
            <w:r w:rsidRPr="002F0B63">
              <w:rPr>
                <w:rFonts w:ascii="仿宋" w:eastAsia="仿宋" w:hAnsi="仿宋" w:hint="eastAsia"/>
                <w:lang w:eastAsia="zh-CN"/>
              </w:rPr>
              <w:t xml:space="preserve"> 教授</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0303FF4E" w14:textId="154B3010" w:rsidR="00624D2B" w:rsidRPr="002F0B63" w:rsidRDefault="00624D2B" w:rsidP="00E83E7A">
            <w:pPr>
              <w:rPr>
                <w:rFonts w:ascii="仿宋" w:eastAsia="仿宋" w:hAnsi="仿宋"/>
                <w:lang w:eastAsia="zh-CN"/>
              </w:rPr>
            </w:pPr>
            <w:r w:rsidRPr="002F0B63">
              <w:rPr>
                <w:rFonts w:ascii="仿宋" w:eastAsia="仿宋" w:hAnsi="仿宋" w:hint="eastAsia"/>
              </w:rPr>
              <w:t>中</w:t>
            </w:r>
            <w:r w:rsidR="00223839" w:rsidRPr="002F0B63">
              <w:rPr>
                <w:rFonts w:ascii="仿宋" w:eastAsia="仿宋" w:hAnsi="仿宋" w:hint="eastAsia"/>
                <w:lang w:eastAsia="zh-CN"/>
              </w:rPr>
              <w:t>国</w:t>
            </w:r>
            <w:r w:rsidRPr="002F0B63">
              <w:rPr>
                <w:rFonts w:ascii="仿宋" w:eastAsia="仿宋" w:hAnsi="仿宋" w:hint="eastAsia"/>
              </w:rPr>
              <w:t>香港</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4B660D2E" w14:textId="5D169BB2" w:rsidR="00624D2B" w:rsidRPr="002F0B63" w:rsidRDefault="0062529A" w:rsidP="00E83E7A">
            <w:pPr>
              <w:rPr>
                <w:rFonts w:ascii="仿宋" w:eastAsia="仿宋" w:hAnsi="仿宋"/>
                <w:lang w:eastAsia="zh-CN"/>
              </w:rPr>
            </w:pPr>
            <w:r w:rsidRPr="002F0B63">
              <w:rPr>
                <w:rFonts w:ascii="仿宋" w:eastAsia="仿宋" w:hAnsi="仿宋" w:hint="eastAsia"/>
                <w:lang w:eastAsia="zh-CN"/>
              </w:rPr>
              <w:t>香港中文</w:t>
            </w:r>
            <w:r w:rsidRPr="002F0B63">
              <w:rPr>
                <w:rFonts w:ascii="仿宋" w:eastAsia="仿宋" w:hAnsi="仿宋"/>
                <w:lang w:eastAsia="zh-CN"/>
              </w:rPr>
              <w:t>大学</w:t>
            </w:r>
            <w:r w:rsidRPr="002F0B63">
              <w:rPr>
                <w:rFonts w:ascii="仿宋" w:eastAsia="仿宋" w:hAnsi="仿宋" w:hint="eastAsia"/>
                <w:lang w:eastAsia="zh-CN"/>
              </w:rPr>
              <w:t xml:space="preserve"> 妇产科</w:t>
            </w:r>
            <w:r w:rsidRPr="002F0B63">
              <w:rPr>
                <w:rFonts w:ascii="仿宋" w:eastAsia="仿宋" w:hAnsi="仿宋"/>
                <w:lang w:eastAsia="zh-CN"/>
              </w:rPr>
              <w:t>学</w:t>
            </w:r>
            <w:r w:rsidRPr="002F0B63">
              <w:rPr>
                <w:rFonts w:ascii="仿宋" w:eastAsia="仿宋" w:hAnsi="仿宋" w:hint="eastAsia"/>
                <w:lang w:eastAsia="zh-CN"/>
              </w:rPr>
              <w:t>系 系主任</w:t>
            </w:r>
          </w:p>
        </w:tc>
      </w:tr>
      <w:tr w:rsidR="00624D2B" w:rsidRPr="002F0B63" w14:paraId="07A968F1" w14:textId="77777777" w:rsidTr="001E71CD">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88B5E6" w14:textId="5A99B558" w:rsidR="00624D2B" w:rsidRPr="00442DD1" w:rsidRDefault="0062529A" w:rsidP="00E83E7A">
            <w:pPr>
              <w:rPr>
                <w:rFonts w:ascii="仿宋" w:eastAsia="仿宋" w:hAnsi="仿宋"/>
                <w:lang w:eastAsia="zh-CN"/>
              </w:rPr>
            </w:pPr>
            <w:r w:rsidRPr="002F0B63">
              <w:rPr>
                <w:rFonts w:ascii="仿宋" w:eastAsia="仿宋" w:hAnsi="仿宋" w:hint="eastAsia"/>
                <w:lang w:eastAsia="zh-CN"/>
              </w:rPr>
              <w:lastRenderedPageBreak/>
              <w:t>蔡</w:t>
            </w:r>
            <w:r w:rsidRPr="002F0B63">
              <w:rPr>
                <w:rFonts w:ascii="仿宋" w:eastAsia="仿宋" w:hAnsi="仿宋"/>
                <w:lang w:eastAsia="zh-CN"/>
              </w:rPr>
              <w:t xml:space="preserve">光伟 </w:t>
            </w:r>
            <w:r w:rsidRPr="002F0B63">
              <w:rPr>
                <w:rFonts w:ascii="仿宋" w:eastAsia="仿宋" w:hAnsi="仿宋" w:hint="eastAsia"/>
                <w:lang w:eastAsia="zh-CN"/>
              </w:rPr>
              <w:t>教授</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7DB6F731" w14:textId="374CD2DC" w:rsidR="00624D2B" w:rsidRPr="002F0B63" w:rsidRDefault="00624D2B" w:rsidP="00E83E7A">
            <w:pPr>
              <w:rPr>
                <w:rFonts w:ascii="仿宋" w:eastAsia="仿宋" w:hAnsi="仿宋"/>
                <w:lang w:eastAsia="zh-CN"/>
              </w:rPr>
            </w:pPr>
            <w:r w:rsidRPr="002F0B63">
              <w:rPr>
                <w:rFonts w:ascii="仿宋" w:eastAsia="仿宋" w:hAnsi="仿宋" w:hint="eastAsia"/>
              </w:rPr>
              <w:t>中</w:t>
            </w:r>
            <w:r w:rsidR="00223839" w:rsidRPr="002F0B63">
              <w:rPr>
                <w:rFonts w:ascii="仿宋" w:eastAsia="仿宋" w:hAnsi="仿宋" w:hint="eastAsia"/>
                <w:lang w:eastAsia="zh-CN"/>
              </w:rPr>
              <w:t>国</w:t>
            </w:r>
            <w:r w:rsidRPr="002F0B63">
              <w:rPr>
                <w:rFonts w:ascii="仿宋" w:eastAsia="仿宋" w:hAnsi="仿宋" w:hint="eastAsia"/>
              </w:rPr>
              <w:t>香港</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6F360D4E" w14:textId="7D6BE925" w:rsidR="00624D2B" w:rsidRPr="002F0B63" w:rsidRDefault="0062529A" w:rsidP="00E83E7A">
            <w:pPr>
              <w:rPr>
                <w:rFonts w:ascii="仿宋" w:eastAsia="仿宋" w:hAnsi="仿宋"/>
                <w:lang w:eastAsia="zh-CN"/>
              </w:rPr>
            </w:pPr>
            <w:r w:rsidRPr="002F0B63">
              <w:rPr>
                <w:rFonts w:ascii="仿宋" w:eastAsia="仿宋" w:hAnsi="仿宋" w:hint="eastAsia"/>
                <w:lang w:eastAsia="zh-CN"/>
              </w:rPr>
              <w:t>香港</w:t>
            </w:r>
            <w:r w:rsidRPr="002F0B63">
              <w:rPr>
                <w:rFonts w:ascii="仿宋" w:eastAsia="仿宋" w:hAnsi="仿宋"/>
                <w:lang w:eastAsia="zh-CN"/>
              </w:rPr>
              <w:t>中文大学</w:t>
            </w:r>
            <w:r w:rsidRPr="002F0B63">
              <w:rPr>
                <w:rFonts w:ascii="仿宋" w:eastAsia="仿宋" w:hAnsi="仿宋" w:hint="eastAsia"/>
                <w:lang w:eastAsia="zh-CN"/>
              </w:rPr>
              <w:t xml:space="preserve"> 妇产科</w:t>
            </w:r>
            <w:r w:rsidRPr="002F0B63">
              <w:rPr>
                <w:rFonts w:ascii="仿宋" w:eastAsia="仿宋" w:hAnsi="仿宋"/>
                <w:lang w:eastAsia="zh-CN"/>
              </w:rPr>
              <w:t>学</w:t>
            </w:r>
            <w:r w:rsidRPr="002F0B63">
              <w:rPr>
                <w:rFonts w:ascii="仿宋" w:eastAsia="仿宋" w:hAnsi="仿宋" w:hint="eastAsia"/>
                <w:lang w:eastAsia="zh-CN"/>
              </w:rPr>
              <w:t>系 副教授</w:t>
            </w:r>
          </w:p>
        </w:tc>
      </w:tr>
    </w:tbl>
    <w:p w14:paraId="61A88380" w14:textId="7C835533" w:rsidR="004E7919" w:rsidRPr="001E71CD" w:rsidRDefault="004E7919" w:rsidP="004E7919">
      <w:pPr>
        <w:pStyle w:val="af"/>
        <w:numPr>
          <w:ilvl w:val="0"/>
          <w:numId w:val="1"/>
        </w:numPr>
        <w:ind w:firstLineChars="0"/>
        <w:rPr>
          <w:rFonts w:ascii="仿宋" w:eastAsia="仿宋" w:hAnsi="仿宋"/>
          <w:b/>
          <w:lang w:eastAsia="zh-CN"/>
        </w:rPr>
      </w:pPr>
      <w:r w:rsidRPr="001E71CD">
        <w:rPr>
          <w:rFonts w:ascii="仿宋" w:eastAsia="仿宋" w:hAnsi="仿宋" w:hint="eastAsia"/>
          <w:b/>
          <w:lang w:eastAsia="zh-CN"/>
        </w:rPr>
        <w:t>研讨会</w:t>
      </w:r>
      <w:r w:rsidR="00624D2B" w:rsidRPr="001E71CD">
        <w:rPr>
          <w:rFonts w:ascii="仿宋" w:eastAsia="仿宋" w:hAnsi="仿宋" w:hint="eastAsia"/>
          <w:b/>
          <w:lang w:eastAsia="zh-CN"/>
        </w:rPr>
        <w:t>内容</w:t>
      </w:r>
    </w:p>
    <w:p w14:paraId="01BC7F22" w14:textId="77777777" w:rsidR="00624D2B" w:rsidRPr="002F0B63" w:rsidRDefault="00624D2B" w:rsidP="00C50DF7">
      <w:pPr>
        <w:pStyle w:val="af"/>
        <w:spacing w:beforeLines="50" w:before="120" w:afterLines="50" w:after="120"/>
        <w:ind w:left="482" w:firstLineChars="0" w:firstLine="0"/>
        <w:rPr>
          <w:rFonts w:ascii="仿宋" w:eastAsia="仿宋" w:hAnsi="仿宋"/>
          <w:b/>
          <w:bCs/>
        </w:rPr>
      </w:pPr>
      <w:r w:rsidRPr="002F0B63">
        <w:rPr>
          <w:rFonts w:ascii="仿宋" w:eastAsia="仿宋" w:hAnsi="仿宋" w:hint="eastAsia"/>
          <w:b/>
          <w:bCs/>
        </w:rPr>
        <w:t>第一天</w:t>
      </w:r>
      <w:r w:rsidRPr="002F0B63">
        <w:rPr>
          <w:rFonts w:ascii="Calibri" w:eastAsia="仿宋" w:hAnsi="Calibri" w:cs="Calibri"/>
          <w:b/>
          <w:bCs/>
        </w:rPr>
        <w:t>  </w:t>
      </w:r>
      <w:r w:rsidRPr="002F0B63">
        <w:rPr>
          <w:rFonts w:ascii="仿宋" w:eastAsia="仿宋" w:hAnsi="仿宋"/>
          <w:b/>
          <w:bCs/>
        </w:rPr>
        <w:t xml:space="preserve"> 5</w:t>
      </w:r>
      <w:r w:rsidRPr="002F0B63">
        <w:rPr>
          <w:rFonts w:ascii="仿宋" w:eastAsia="仿宋" w:hAnsi="仿宋" w:hint="eastAsia"/>
          <w:b/>
          <w:bCs/>
        </w:rPr>
        <w:t>月</w:t>
      </w:r>
      <w:r w:rsidRPr="002F0B63">
        <w:rPr>
          <w:rFonts w:ascii="仿宋" w:eastAsia="仿宋" w:hAnsi="仿宋"/>
          <w:b/>
          <w:bCs/>
        </w:rPr>
        <w:t>14</w:t>
      </w:r>
      <w:r w:rsidRPr="002F0B63">
        <w:rPr>
          <w:rFonts w:ascii="仿宋" w:eastAsia="仿宋" w:hAnsi="仿宋" w:hint="eastAsia"/>
          <w:b/>
          <w:bCs/>
        </w:rPr>
        <w:t>日（六）</w:t>
      </w:r>
    </w:p>
    <w:tbl>
      <w:tblPr>
        <w:tblW w:w="9214" w:type="dxa"/>
        <w:tblInd w:w="274" w:type="dxa"/>
        <w:tblCellMar>
          <w:left w:w="0" w:type="dxa"/>
          <w:right w:w="0" w:type="dxa"/>
        </w:tblCellMar>
        <w:tblLook w:val="04A0" w:firstRow="1" w:lastRow="0" w:firstColumn="1" w:lastColumn="0" w:noHBand="0" w:noVBand="1"/>
      </w:tblPr>
      <w:tblGrid>
        <w:gridCol w:w="816"/>
        <w:gridCol w:w="6555"/>
        <w:gridCol w:w="1843"/>
      </w:tblGrid>
      <w:tr w:rsidR="00442DD1" w:rsidRPr="00CF2133" w14:paraId="2CEB09B2" w14:textId="77777777" w:rsidTr="00B0586E">
        <w:trPr>
          <w:trHeight w:val="288"/>
        </w:trPr>
        <w:tc>
          <w:tcPr>
            <w:tcW w:w="816"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hideMark/>
          </w:tcPr>
          <w:p w14:paraId="5578990C" w14:textId="77777777" w:rsidR="00442DD1" w:rsidRPr="00CF2133" w:rsidRDefault="00442DD1" w:rsidP="00B0586E">
            <w:pPr>
              <w:spacing w:line="360" w:lineRule="exact"/>
              <w:rPr>
                <w:rFonts w:ascii="仿宋" w:eastAsia="仿宋" w:hAnsi="仿宋"/>
              </w:rPr>
            </w:pPr>
            <w:r w:rsidRPr="00CF2133">
              <w:rPr>
                <w:rFonts w:ascii="仿宋" w:eastAsia="仿宋" w:hAnsi="仿宋" w:hint="eastAsia"/>
              </w:rPr>
              <w:t>08:30</w:t>
            </w:r>
          </w:p>
        </w:tc>
        <w:tc>
          <w:tcPr>
            <w:tcW w:w="6555" w:type="dxa"/>
            <w:tcBorders>
              <w:top w:val="single" w:sz="8" w:space="0" w:color="auto"/>
              <w:left w:val="nil"/>
              <w:bottom w:val="single" w:sz="8" w:space="0" w:color="auto"/>
              <w:right w:val="nil"/>
            </w:tcBorders>
            <w:shd w:val="clear" w:color="auto" w:fill="FDE9D9"/>
            <w:tcMar>
              <w:top w:w="0" w:type="dxa"/>
              <w:left w:w="108" w:type="dxa"/>
              <w:bottom w:w="0" w:type="dxa"/>
              <w:right w:w="108" w:type="dxa"/>
            </w:tcMar>
            <w:vAlign w:val="center"/>
            <w:hideMark/>
          </w:tcPr>
          <w:p w14:paraId="0E94368E" w14:textId="2C5EA6A8" w:rsidR="00442DD1" w:rsidRPr="00CF2133" w:rsidRDefault="00442DD1" w:rsidP="00B0586E">
            <w:pPr>
              <w:spacing w:line="360" w:lineRule="exact"/>
              <w:rPr>
                <w:rFonts w:ascii="仿宋" w:eastAsia="仿宋" w:hAnsi="仿宋"/>
              </w:rPr>
            </w:pPr>
            <w:r>
              <w:rPr>
                <w:rFonts w:ascii="仿宋" w:eastAsia="仿宋" w:hAnsi="仿宋" w:hint="eastAsia"/>
                <w:lang w:eastAsia="zh-CN"/>
              </w:rPr>
              <w:t>注册</w:t>
            </w:r>
            <w:r w:rsidRPr="00CF2133">
              <w:rPr>
                <w:rFonts w:ascii="仿宋" w:eastAsia="仿宋" w:hAnsi="仿宋" w:hint="eastAsia"/>
              </w:rPr>
              <w:t>/ Registration</w:t>
            </w:r>
          </w:p>
        </w:tc>
        <w:tc>
          <w:tcPr>
            <w:tcW w:w="1843"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tcPr>
          <w:p w14:paraId="66FDAD37" w14:textId="77777777" w:rsidR="00442DD1" w:rsidRPr="00CF2133" w:rsidRDefault="00442DD1" w:rsidP="00B0586E">
            <w:pPr>
              <w:spacing w:line="360" w:lineRule="exact"/>
              <w:rPr>
                <w:rFonts w:ascii="仿宋" w:eastAsia="仿宋" w:hAnsi="仿宋"/>
              </w:rPr>
            </w:pPr>
          </w:p>
        </w:tc>
      </w:tr>
      <w:tr w:rsidR="00442DD1" w:rsidRPr="00CF2133" w14:paraId="1EDEB6A7" w14:textId="77777777"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FCF06" w14:textId="77777777" w:rsidR="00442DD1" w:rsidRPr="00CF2133" w:rsidRDefault="00442DD1" w:rsidP="00B0586E">
            <w:pPr>
              <w:spacing w:line="360" w:lineRule="exact"/>
              <w:rPr>
                <w:rFonts w:ascii="仿宋" w:eastAsia="仿宋" w:hAnsi="仿宋"/>
              </w:rPr>
            </w:pPr>
            <w:r w:rsidRPr="00CF2133">
              <w:rPr>
                <w:rFonts w:ascii="仿宋" w:eastAsia="仿宋" w:hAnsi="仿宋" w:hint="eastAsia"/>
              </w:rPr>
              <w:t>09:</w:t>
            </w:r>
            <w:r w:rsidRPr="00CF2133">
              <w:rPr>
                <w:rFonts w:ascii="仿宋" w:eastAsia="仿宋" w:hAnsi="仿宋"/>
              </w:rPr>
              <w:t>0</w:t>
            </w:r>
            <w:r w:rsidRPr="00CF2133">
              <w:rPr>
                <w:rFonts w:ascii="仿宋" w:eastAsia="仿宋" w:hAnsi="仿宋" w:hint="eastAsia"/>
              </w:rPr>
              <w:t>0</w:t>
            </w:r>
          </w:p>
        </w:tc>
        <w:tc>
          <w:tcPr>
            <w:tcW w:w="6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15FF75" w14:textId="603D3C67" w:rsidR="00442DD1" w:rsidRPr="00CF2133" w:rsidRDefault="00442DD1" w:rsidP="00B0586E">
            <w:pPr>
              <w:spacing w:line="360" w:lineRule="exact"/>
              <w:rPr>
                <w:rFonts w:ascii="仿宋" w:eastAsia="仿宋" w:hAnsi="仿宋"/>
              </w:rPr>
            </w:pPr>
            <w:r w:rsidRPr="00442DD1">
              <w:rPr>
                <w:rFonts w:ascii="仿宋" w:eastAsia="仿宋" w:hAnsi="仿宋" w:hint="eastAsia"/>
              </w:rPr>
              <w:t>拷贝数变异的来源及致病原因（包括非编码拷贝数变异）</w:t>
            </w:r>
            <w:r w:rsidRPr="00CF2133">
              <w:rPr>
                <w:rFonts w:ascii="仿宋" w:eastAsia="仿宋" w:hAnsi="仿宋" w:hint="eastAsia"/>
              </w:rPr>
              <w:t>/ CNV</w:t>
            </w:r>
            <w:r w:rsidRPr="00CF2133">
              <w:rPr>
                <w:rFonts w:ascii="仿宋" w:eastAsia="仿宋" w:hAnsi="仿宋"/>
              </w:rPr>
              <w:t>s: its origin and patho-‘genesis’</w:t>
            </w:r>
            <w:r w:rsidRPr="00CF2133">
              <w:rPr>
                <w:rFonts w:ascii="仿宋" w:eastAsia="仿宋" w:hAnsi="仿宋" w:hint="eastAsia"/>
              </w:rPr>
              <w:t>(including noncoding CNVs)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F60305" w14:textId="1656269C" w:rsidR="00442DD1" w:rsidRPr="00CF2133" w:rsidRDefault="00442DD1" w:rsidP="00B0586E">
            <w:pPr>
              <w:spacing w:line="340" w:lineRule="exact"/>
              <w:rPr>
                <w:rFonts w:ascii="仿宋" w:eastAsia="仿宋" w:hAnsi="仿宋"/>
                <w:lang w:eastAsia="zh-CN"/>
              </w:rPr>
            </w:pPr>
            <w:r>
              <w:rPr>
                <w:rFonts w:ascii="仿宋" w:eastAsia="仿宋" w:hAnsi="仿宋" w:hint="eastAsia"/>
                <w:lang w:eastAsia="zh-CN"/>
              </w:rPr>
              <w:t>张</w:t>
            </w:r>
            <w:r>
              <w:rPr>
                <w:rFonts w:ascii="仿宋" w:eastAsia="仿宋" w:hAnsi="仿宋"/>
                <w:lang w:eastAsia="zh-CN"/>
              </w:rPr>
              <w:t>锋</w:t>
            </w:r>
            <w:r w:rsidRPr="00CF2133">
              <w:rPr>
                <w:rFonts w:ascii="仿宋" w:eastAsia="仿宋" w:hAnsi="仿宋" w:hint="eastAsia"/>
              </w:rPr>
              <w:t>教授</w:t>
            </w:r>
          </w:p>
        </w:tc>
      </w:tr>
      <w:tr w:rsidR="00442DD1" w:rsidRPr="00CF2133" w14:paraId="5565C920" w14:textId="77777777"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11E45B" w14:textId="77777777" w:rsidR="00442DD1" w:rsidRPr="00CF2133" w:rsidRDefault="00442DD1" w:rsidP="00B0586E">
            <w:pPr>
              <w:spacing w:line="360" w:lineRule="exact"/>
              <w:rPr>
                <w:rFonts w:ascii="仿宋" w:eastAsia="仿宋" w:hAnsi="仿宋"/>
              </w:rPr>
            </w:pPr>
            <w:r w:rsidRPr="00CF2133">
              <w:rPr>
                <w:rFonts w:ascii="仿宋" w:eastAsia="仿宋" w:hAnsi="仿宋" w:hint="eastAsia"/>
              </w:rPr>
              <w:t>09:</w:t>
            </w:r>
            <w:r w:rsidRPr="00CF2133">
              <w:rPr>
                <w:rFonts w:ascii="仿宋" w:eastAsia="仿宋" w:hAnsi="仿宋"/>
              </w:rPr>
              <w:t>4</w:t>
            </w:r>
            <w:r w:rsidRPr="00CF2133">
              <w:rPr>
                <w:rFonts w:ascii="仿宋" w:eastAsia="仿宋" w:hAnsi="仿宋" w:hint="eastAsia"/>
              </w:rPr>
              <w:t>0</w:t>
            </w:r>
          </w:p>
        </w:tc>
        <w:tc>
          <w:tcPr>
            <w:tcW w:w="6555" w:type="dxa"/>
            <w:tcBorders>
              <w:top w:val="nil"/>
              <w:left w:val="nil"/>
              <w:bottom w:val="single" w:sz="8" w:space="0" w:color="auto"/>
              <w:right w:val="single" w:sz="8" w:space="0" w:color="auto"/>
            </w:tcBorders>
            <w:tcMar>
              <w:top w:w="0" w:type="dxa"/>
              <w:left w:w="108" w:type="dxa"/>
              <w:bottom w:w="0" w:type="dxa"/>
              <w:right w:w="108" w:type="dxa"/>
            </w:tcMar>
            <w:vAlign w:val="center"/>
          </w:tcPr>
          <w:p w14:paraId="06726009" w14:textId="2BDC3D24" w:rsidR="00442DD1" w:rsidRPr="00CF2133" w:rsidRDefault="00442DD1" w:rsidP="00B0586E">
            <w:pPr>
              <w:spacing w:line="360" w:lineRule="exact"/>
              <w:rPr>
                <w:rFonts w:ascii="仿宋" w:eastAsia="仿宋" w:hAnsi="仿宋"/>
              </w:rPr>
            </w:pPr>
            <w:r w:rsidRPr="00CF2133">
              <w:rPr>
                <w:rFonts w:ascii="仿宋" w:eastAsia="仿宋" w:hAnsi="仿宋"/>
              </w:rPr>
              <w:t>BoB</w:t>
            </w:r>
            <w:r w:rsidRPr="00442DD1">
              <w:rPr>
                <w:rFonts w:ascii="仿宋" w:eastAsia="仿宋" w:hAnsi="仿宋" w:hint="eastAsia"/>
              </w:rPr>
              <w:t>可诊断的典型微小缺失</w:t>
            </w:r>
            <w:r w:rsidRPr="00442DD1">
              <w:rPr>
                <w:rFonts w:ascii="仿宋" w:eastAsia="仿宋" w:hAnsi="仿宋"/>
              </w:rPr>
              <w:t>/</w:t>
            </w:r>
            <w:r w:rsidRPr="00442DD1">
              <w:rPr>
                <w:rFonts w:ascii="仿宋" w:eastAsia="仿宋" w:hAnsi="仿宋" w:hint="eastAsia"/>
              </w:rPr>
              <w:t>重複症候群</w:t>
            </w:r>
            <w:r w:rsidRPr="00CF2133">
              <w:rPr>
                <w:rFonts w:ascii="仿宋" w:eastAsia="仿宋" w:hAnsi="仿宋"/>
              </w:rPr>
              <w:t xml:space="preserve"> / </w:t>
            </w:r>
            <w:r w:rsidRPr="00CF2133">
              <w:rPr>
                <w:rFonts w:ascii="仿宋" w:eastAsia="仿宋" w:hAnsi="仿宋" w:hint="eastAsia"/>
              </w:rPr>
              <w:t xml:space="preserve">Specific microdeletion syndromes </w:t>
            </w:r>
            <w:r w:rsidRPr="00CF2133">
              <w:rPr>
                <w:rFonts w:ascii="仿宋" w:eastAsia="仿宋" w:hAnsi="仿宋"/>
              </w:rPr>
              <w:t>detectable by BoBs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14:paraId="6CDAFF1A" w14:textId="77777777" w:rsidR="00442DD1" w:rsidRPr="00CF2133" w:rsidRDefault="00442DD1" w:rsidP="00B0586E">
            <w:pPr>
              <w:spacing w:line="340" w:lineRule="exact"/>
              <w:rPr>
                <w:rFonts w:ascii="仿宋" w:eastAsia="仿宋" w:hAnsi="仿宋"/>
              </w:rPr>
            </w:pPr>
            <w:r w:rsidRPr="00CF2133">
              <w:rPr>
                <w:rFonts w:ascii="仿宋" w:eastAsia="仿宋" w:hAnsi="仿宋"/>
              </w:rPr>
              <w:t>R Sutton</w:t>
            </w:r>
            <w:r w:rsidRPr="00CF2133">
              <w:rPr>
                <w:rFonts w:ascii="仿宋" w:eastAsia="仿宋" w:hAnsi="仿宋" w:hint="eastAsia"/>
              </w:rPr>
              <w:t>教授</w:t>
            </w:r>
          </w:p>
          <w:p w14:paraId="28796D60" w14:textId="5AB91028" w:rsidR="00442DD1" w:rsidRPr="00CF2133" w:rsidRDefault="00442DD1" w:rsidP="00B0586E">
            <w:pPr>
              <w:spacing w:line="340" w:lineRule="exact"/>
              <w:rPr>
                <w:rFonts w:ascii="仿宋" w:eastAsia="仿宋" w:hAnsi="仿宋"/>
              </w:rPr>
            </w:pPr>
            <w:r w:rsidRPr="00CF2133">
              <w:rPr>
                <w:rFonts w:ascii="仿宋" w:eastAsia="仿宋" w:hAnsi="仿宋" w:hint="eastAsia"/>
              </w:rPr>
              <w:t>(</w:t>
            </w:r>
            <w:r>
              <w:rPr>
                <w:rFonts w:ascii="仿宋" w:eastAsia="仿宋" w:hAnsi="仿宋" w:hint="eastAsia"/>
                <w:lang w:eastAsia="zh-CN"/>
              </w:rPr>
              <w:t>现场</w:t>
            </w:r>
            <w:r>
              <w:rPr>
                <w:rFonts w:ascii="仿宋" w:eastAsia="仿宋" w:hAnsi="仿宋"/>
                <w:lang w:eastAsia="zh-CN"/>
              </w:rPr>
              <w:t>翻译</w:t>
            </w:r>
            <w:r w:rsidRPr="00CF2133">
              <w:rPr>
                <w:rFonts w:ascii="仿宋" w:eastAsia="仿宋" w:hAnsi="仿宋" w:hint="eastAsia"/>
              </w:rPr>
              <w:t>)</w:t>
            </w:r>
          </w:p>
        </w:tc>
      </w:tr>
      <w:tr w:rsidR="00442DD1" w:rsidRPr="00CF2133" w14:paraId="3247141C" w14:textId="77777777" w:rsidTr="00B0586E">
        <w:trPr>
          <w:trHeight w:val="288"/>
        </w:trPr>
        <w:tc>
          <w:tcPr>
            <w:tcW w:w="816" w:type="dxa"/>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hideMark/>
          </w:tcPr>
          <w:p w14:paraId="3CE1B4E1" w14:textId="77777777" w:rsidR="00442DD1" w:rsidRPr="00CF2133" w:rsidRDefault="00442DD1" w:rsidP="00B0586E">
            <w:pPr>
              <w:spacing w:line="360" w:lineRule="exact"/>
              <w:rPr>
                <w:rFonts w:ascii="仿宋" w:eastAsia="仿宋" w:hAnsi="仿宋"/>
              </w:rPr>
            </w:pPr>
            <w:r w:rsidRPr="00CF2133">
              <w:rPr>
                <w:rFonts w:ascii="仿宋" w:eastAsia="仿宋" w:hAnsi="仿宋" w:hint="eastAsia"/>
              </w:rPr>
              <w:t>1</w:t>
            </w:r>
            <w:r w:rsidRPr="00CF2133">
              <w:rPr>
                <w:rFonts w:ascii="仿宋" w:eastAsia="仿宋" w:hAnsi="仿宋" w:hint="eastAsia"/>
                <w:lang w:eastAsia="zh-CN"/>
              </w:rPr>
              <w:t>0</w:t>
            </w:r>
            <w:r w:rsidRPr="00CF2133">
              <w:rPr>
                <w:rFonts w:ascii="仿宋" w:eastAsia="仿宋" w:hAnsi="仿宋" w:hint="eastAsia"/>
              </w:rPr>
              <w:t>:</w:t>
            </w:r>
            <w:r w:rsidRPr="00CF2133">
              <w:rPr>
                <w:rFonts w:ascii="仿宋" w:eastAsia="仿宋" w:hAnsi="仿宋" w:hint="eastAsia"/>
                <w:lang w:eastAsia="zh-CN"/>
              </w:rPr>
              <w:t>2</w:t>
            </w:r>
            <w:r w:rsidRPr="00CF2133">
              <w:rPr>
                <w:rFonts w:ascii="仿宋" w:eastAsia="仿宋" w:hAnsi="仿宋" w:hint="eastAsia"/>
              </w:rPr>
              <w:t>0</w:t>
            </w:r>
          </w:p>
        </w:tc>
        <w:tc>
          <w:tcPr>
            <w:tcW w:w="6555" w:type="dxa"/>
            <w:tcBorders>
              <w:top w:val="nil"/>
              <w:left w:val="nil"/>
              <w:bottom w:val="single" w:sz="8" w:space="0" w:color="auto"/>
              <w:right w:val="nil"/>
            </w:tcBorders>
            <w:shd w:val="clear" w:color="auto" w:fill="FDE9D9"/>
            <w:tcMar>
              <w:top w:w="0" w:type="dxa"/>
              <w:left w:w="108" w:type="dxa"/>
              <w:bottom w:w="0" w:type="dxa"/>
              <w:right w:w="108" w:type="dxa"/>
            </w:tcMar>
            <w:vAlign w:val="center"/>
            <w:hideMark/>
          </w:tcPr>
          <w:p w14:paraId="39E4F6ED" w14:textId="77777777" w:rsidR="00442DD1" w:rsidRPr="00CF2133" w:rsidRDefault="00442DD1" w:rsidP="00B0586E">
            <w:pPr>
              <w:spacing w:line="360" w:lineRule="exact"/>
              <w:rPr>
                <w:rFonts w:ascii="仿宋" w:eastAsia="仿宋" w:hAnsi="仿宋"/>
              </w:rPr>
            </w:pPr>
            <w:r w:rsidRPr="00CF2133">
              <w:rPr>
                <w:rFonts w:ascii="仿宋" w:eastAsia="仿宋" w:hAnsi="仿宋" w:hint="eastAsia"/>
              </w:rPr>
              <w:t>小休 / Break</w:t>
            </w:r>
          </w:p>
        </w:tc>
        <w:tc>
          <w:tcPr>
            <w:tcW w:w="1843" w:type="dxa"/>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tcPr>
          <w:p w14:paraId="1FE1BE1D" w14:textId="77777777" w:rsidR="00442DD1" w:rsidRPr="00CF2133" w:rsidRDefault="00442DD1" w:rsidP="00B0586E">
            <w:pPr>
              <w:spacing w:line="360" w:lineRule="exact"/>
              <w:rPr>
                <w:rFonts w:ascii="仿宋" w:eastAsia="仿宋" w:hAnsi="仿宋"/>
              </w:rPr>
            </w:pPr>
          </w:p>
        </w:tc>
      </w:tr>
      <w:tr w:rsidR="00442DD1" w:rsidRPr="00CF2133" w14:paraId="0813A65A" w14:textId="77777777"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DB4B23" w14:textId="77777777" w:rsidR="00442DD1" w:rsidRPr="00CF2133" w:rsidRDefault="00442DD1" w:rsidP="00B0586E">
            <w:pPr>
              <w:spacing w:line="360" w:lineRule="exact"/>
              <w:rPr>
                <w:rFonts w:ascii="仿宋" w:eastAsia="仿宋" w:hAnsi="仿宋"/>
              </w:rPr>
            </w:pPr>
            <w:r w:rsidRPr="00CF2133">
              <w:rPr>
                <w:rFonts w:ascii="仿宋" w:eastAsia="仿宋" w:hAnsi="仿宋" w:hint="eastAsia"/>
              </w:rPr>
              <w:t>10:</w:t>
            </w:r>
            <w:r w:rsidRPr="00CF2133">
              <w:rPr>
                <w:rFonts w:ascii="仿宋" w:eastAsia="仿宋" w:hAnsi="仿宋" w:hint="eastAsia"/>
                <w:lang w:eastAsia="zh-CN"/>
              </w:rPr>
              <w:t>4</w:t>
            </w:r>
            <w:r w:rsidRPr="00CF2133">
              <w:rPr>
                <w:rFonts w:ascii="仿宋" w:eastAsia="仿宋" w:hAnsi="仿宋" w:hint="eastAsia"/>
              </w:rPr>
              <w:t>0</w:t>
            </w:r>
          </w:p>
        </w:tc>
        <w:tc>
          <w:tcPr>
            <w:tcW w:w="6555" w:type="dxa"/>
            <w:tcBorders>
              <w:top w:val="nil"/>
              <w:left w:val="nil"/>
              <w:bottom w:val="single" w:sz="8" w:space="0" w:color="auto"/>
              <w:right w:val="single" w:sz="8" w:space="0" w:color="auto"/>
            </w:tcBorders>
            <w:tcMar>
              <w:top w:w="0" w:type="dxa"/>
              <w:left w:w="108" w:type="dxa"/>
              <w:bottom w:w="0" w:type="dxa"/>
              <w:right w:w="108" w:type="dxa"/>
            </w:tcMar>
            <w:vAlign w:val="center"/>
          </w:tcPr>
          <w:p w14:paraId="56DE7D2B" w14:textId="441AC437" w:rsidR="00442DD1" w:rsidRPr="00CF2133" w:rsidRDefault="00442DD1" w:rsidP="00B0586E">
            <w:pPr>
              <w:spacing w:line="360" w:lineRule="exact"/>
              <w:rPr>
                <w:rFonts w:ascii="仿宋" w:eastAsia="仿宋" w:hAnsi="仿宋"/>
              </w:rPr>
            </w:pPr>
            <w:r w:rsidRPr="00CF2133">
              <w:rPr>
                <w:rFonts w:ascii="仿宋" w:eastAsia="仿宋" w:hAnsi="仿宋"/>
              </w:rPr>
              <w:t>BoBs</w:t>
            </w:r>
            <w:r w:rsidRPr="00CF2133">
              <w:rPr>
                <w:rFonts w:ascii="仿宋" w:eastAsia="仿宋" w:hAnsi="仿宋" w:hint="eastAsia"/>
              </w:rPr>
              <w:t>的原理、</w:t>
            </w:r>
            <w:r w:rsidRPr="00442DD1">
              <w:rPr>
                <w:rFonts w:ascii="仿宋" w:eastAsia="仿宋" w:hAnsi="仿宋" w:hint="eastAsia"/>
              </w:rPr>
              <w:t>准确性与效能</w:t>
            </w:r>
            <w:r w:rsidRPr="00CF2133">
              <w:rPr>
                <w:rFonts w:ascii="仿宋" w:eastAsia="仿宋" w:hAnsi="仿宋"/>
              </w:rPr>
              <w:t>/ BoBs: principle, accuracy and utility</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14:paraId="3074B36A" w14:textId="33A6D338" w:rsidR="00442DD1" w:rsidRPr="00CF2133" w:rsidRDefault="00442DD1" w:rsidP="00B0586E">
            <w:pPr>
              <w:spacing w:line="340" w:lineRule="exact"/>
              <w:rPr>
                <w:rFonts w:ascii="仿宋" w:eastAsia="仿宋" w:hAnsi="仿宋"/>
              </w:rPr>
            </w:pPr>
            <w:r>
              <w:rPr>
                <w:rFonts w:ascii="仿宋" w:eastAsia="仿宋" w:hAnsi="仿宋" w:hint="eastAsia"/>
              </w:rPr>
              <w:t>蔡光</w:t>
            </w:r>
            <w:r>
              <w:rPr>
                <w:rFonts w:ascii="仿宋" w:eastAsia="仿宋" w:hAnsi="仿宋" w:hint="eastAsia"/>
                <w:lang w:eastAsia="zh-CN"/>
              </w:rPr>
              <w:t>伟</w:t>
            </w:r>
            <w:r w:rsidRPr="00CF2133">
              <w:rPr>
                <w:rFonts w:ascii="仿宋" w:eastAsia="仿宋" w:hAnsi="仿宋" w:hint="eastAsia"/>
              </w:rPr>
              <w:t>教授</w:t>
            </w:r>
          </w:p>
        </w:tc>
      </w:tr>
      <w:tr w:rsidR="00442DD1" w:rsidRPr="00CF2133" w14:paraId="168FC54D" w14:textId="77777777"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E1910D" w14:textId="77777777" w:rsidR="00442DD1" w:rsidRPr="00CF2133" w:rsidRDefault="00442DD1" w:rsidP="00B0586E">
            <w:pPr>
              <w:spacing w:line="360" w:lineRule="exact"/>
              <w:rPr>
                <w:rFonts w:ascii="仿宋" w:eastAsia="仿宋" w:hAnsi="仿宋"/>
              </w:rPr>
            </w:pPr>
            <w:r w:rsidRPr="00CF2133">
              <w:rPr>
                <w:rFonts w:ascii="仿宋" w:eastAsia="仿宋" w:hAnsi="仿宋" w:hint="eastAsia"/>
              </w:rPr>
              <w:t>1</w:t>
            </w:r>
            <w:r w:rsidRPr="00CF2133">
              <w:rPr>
                <w:rFonts w:ascii="仿宋" w:eastAsia="仿宋" w:hAnsi="仿宋" w:hint="eastAsia"/>
                <w:lang w:eastAsia="zh-CN"/>
              </w:rPr>
              <w:t>1</w:t>
            </w:r>
            <w:r w:rsidRPr="00CF2133">
              <w:rPr>
                <w:rFonts w:ascii="仿宋" w:eastAsia="仿宋" w:hAnsi="仿宋" w:hint="eastAsia"/>
              </w:rPr>
              <w:t>:</w:t>
            </w:r>
            <w:r w:rsidRPr="00CF2133">
              <w:rPr>
                <w:rFonts w:ascii="仿宋" w:eastAsia="仿宋" w:hAnsi="仿宋" w:hint="eastAsia"/>
                <w:lang w:eastAsia="zh-CN"/>
              </w:rPr>
              <w:t>0</w:t>
            </w:r>
            <w:r w:rsidRPr="00CF2133">
              <w:rPr>
                <w:rFonts w:ascii="仿宋" w:eastAsia="仿宋" w:hAnsi="仿宋" w:hint="eastAsia"/>
              </w:rPr>
              <w:t>0</w:t>
            </w:r>
          </w:p>
        </w:tc>
        <w:tc>
          <w:tcPr>
            <w:tcW w:w="6555" w:type="dxa"/>
            <w:tcBorders>
              <w:top w:val="nil"/>
              <w:left w:val="nil"/>
              <w:bottom w:val="single" w:sz="8" w:space="0" w:color="auto"/>
              <w:right w:val="nil"/>
            </w:tcBorders>
            <w:tcMar>
              <w:top w:w="0" w:type="dxa"/>
              <w:left w:w="108" w:type="dxa"/>
              <w:bottom w:w="0" w:type="dxa"/>
              <w:right w:w="108" w:type="dxa"/>
            </w:tcMar>
            <w:vAlign w:val="center"/>
          </w:tcPr>
          <w:p w14:paraId="0C868F12" w14:textId="69E9F505" w:rsidR="00442DD1" w:rsidRPr="00CF2133" w:rsidRDefault="00442DD1" w:rsidP="00B0586E">
            <w:pPr>
              <w:spacing w:line="360" w:lineRule="exact"/>
              <w:rPr>
                <w:rFonts w:ascii="仿宋" w:eastAsia="仿宋" w:hAnsi="仿宋"/>
                <w:lang w:eastAsia="zh-CN"/>
              </w:rPr>
            </w:pPr>
            <w:r w:rsidRPr="00442DD1">
              <w:rPr>
                <w:rFonts w:ascii="仿宋" w:eastAsia="仿宋" w:hAnsi="仿宋" w:hint="eastAsia"/>
              </w:rPr>
              <w:t>胎儿畸形的产前超声波诊断与致病拷贝数变异</w:t>
            </w:r>
            <w:r w:rsidRPr="00CF2133">
              <w:rPr>
                <w:rFonts w:ascii="仿宋" w:eastAsia="仿宋" w:hAnsi="仿宋"/>
              </w:rPr>
              <w:t>1</w:t>
            </w:r>
            <w:r w:rsidRPr="00CF2133">
              <w:rPr>
                <w:rFonts w:ascii="仿宋" w:eastAsia="仿宋" w:hAnsi="仿宋" w:hint="eastAsia"/>
              </w:rPr>
              <w:t xml:space="preserve"> / Prenatal USG diagnosis of fetal abnormalities with pathogenic CNV</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2B5605" w14:textId="43F840EE" w:rsidR="00442DD1" w:rsidRPr="00CF2133" w:rsidRDefault="00442DD1" w:rsidP="00B0586E">
            <w:pPr>
              <w:spacing w:line="340" w:lineRule="exact"/>
              <w:rPr>
                <w:rFonts w:ascii="仿宋" w:eastAsia="仿宋" w:hAnsi="仿宋"/>
              </w:rPr>
            </w:pPr>
            <w:r>
              <w:rPr>
                <w:rFonts w:ascii="仿宋" w:eastAsia="仿宋" w:hAnsi="仿宋" w:hint="eastAsia"/>
              </w:rPr>
              <w:t>梁德</w:t>
            </w:r>
            <w:r>
              <w:rPr>
                <w:rFonts w:ascii="仿宋" w:eastAsia="仿宋" w:hAnsi="仿宋" w:hint="eastAsia"/>
                <w:lang w:eastAsia="zh-CN"/>
              </w:rPr>
              <w:t>杨</w:t>
            </w:r>
            <w:r w:rsidRPr="00CF2133">
              <w:rPr>
                <w:rFonts w:ascii="仿宋" w:eastAsia="仿宋" w:hAnsi="仿宋" w:hint="eastAsia"/>
              </w:rPr>
              <w:t>教授</w:t>
            </w:r>
          </w:p>
        </w:tc>
      </w:tr>
      <w:tr w:rsidR="00442DD1" w:rsidRPr="00CF2133" w14:paraId="1C99D974" w14:textId="77777777"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90D964" w14:textId="77777777" w:rsidR="00442DD1" w:rsidRPr="00CF2133" w:rsidRDefault="00442DD1" w:rsidP="00B0586E">
            <w:pPr>
              <w:spacing w:line="360" w:lineRule="exact"/>
              <w:rPr>
                <w:rFonts w:ascii="仿宋" w:eastAsia="仿宋" w:hAnsi="仿宋"/>
              </w:rPr>
            </w:pPr>
            <w:r w:rsidRPr="00CF2133">
              <w:rPr>
                <w:rFonts w:ascii="仿宋" w:eastAsia="仿宋" w:hAnsi="仿宋" w:hint="eastAsia"/>
              </w:rPr>
              <w:t>11:</w:t>
            </w:r>
            <w:r w:rsidRPr="00CF2133">
              <w:rPr>
                <w:rFonts w:ascii="仿宋" w:eastAsia="仿宋" w:hAnsi="仿宋"/>
              </w:rPr>
              <w:t>3</w:t>
            </w:r>
            <w:r w:rsidRPr="00CF2133">
              <w:rPr>
                <w:rFonts w:ascii="仿宋" w:eastAsia="仿宋" w:hAnsi="仿宋" w:hint="eastAsia"/>
              </w:rPr>
              <w:t>0</w:t>
            </w:r>
          </w:p>
        </w:tc>
        <w:tc>
          <w:tcPr>
            <w:tcW w:w="6555" w:type="dxa"/>
            <w:tcBorders>
              <w:top w:val="nil"/>
              <w:left w:val="nil"/>
              <w:bottom w:val="single" w:sz="8" w:space="0" w:color="auto"/>
              <w:right w:val="nil"/>
            </w:tcBorders>
            <w:tcMar>
              <w:top w:w="0" w:type="dxa"/>
              <w:left w:w="108" w:type="dxa"/>
              <w:bottom w:w="0" w:type="dxa"/>
              <w:right w:w="108" w:type="dxa"/>
            </w:tcMar>
            <w:vAlign w:val="center"/>
            <w:hideMark/>
          </w:tcPr>
          <w:p w14:paraId="63F09091" w14:textId="16230C5E" w:rsidR="00442DD1" w:rsidRPr="00CF2133" w:rsidRDefault="00442DD1" w:rsidP="00B0586E">
            <w:pPr>
              <w:spacing w:line="360" w:lineRule="exact"/>
              <w:rPr>
                <w:rFonts w:ascii="仿宋" w:eastAsia="仿宋" w:hAnsi="仿宋"/>
                <w:lang w:eastAsia="zh-CN"/>
              </w:rPr>
            </w:pPr>
            <w:r w:rsidRPr="00442DD1">
              <w:rPr>
                <w:rFonts w:ascii="仿宋" w:eastAsia="仿宋" w:hAnsi="仿宋" w:hint="eastAsia"/>
              </w:rPr>
              <w:t>晶片式全基因体定量分析术：技术原理、质素控制及隐患</w:t>
            </w:r>
            <w:r w:rsidRPr="00CF2133">
              <w:rPr>
                <w:rFonts w:ascii="仿宋" w:eastAsia="仿宋" w:hAnsi="仿宋" w:hint="eastAsia"/>
              </w:rPr>
              <w:t>/　aCGH: principle of the technology, quality control and pitfalls</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E6F035" w14:textId="00AF3D1C" w:rsidR="00442DD1" w:rsidRPr="00CF2133" w:rsidRDefault="00442DD1" w:rsidP="00B0586E">
            <w:pPr>
              <w:spacing w:line="340" w:lineRule="exact"/>
              <w:rPr>
                <w:rFonts w:ascii="仿宋" w:eastAsia="仿宋" w:hAnsi="仿宋"/>
              </w:rPr>
            </w:pPr>
            <w:r>
              <w:rPr>
                <w:rFonts w:ascii="仿宋" w:eastAsia="仿宋" w:hAnsi="仿宋" w:hint="eastAsia"/>
              </w:rPr>
              <w:t>蔡光</w:t>
            </w:r>
            <w:r>
              <w:rPr>
                <w:rFonts w:ascii="仿宋" w:eastAsia="仿宋" w:hAnsi="仿宋" w:hint="eastAsia"/>
                <w:lang w:eastAsia="zh-CN"/>
              </w:rPr>
              <w:t>伟</w:t>
            </w:r>
            <w:r w:rsidRPr="00CF2133">
              <w:rPr>
                <w:rFonts w:ascii="仿宋" w:eastAsia="仿宋" w:hAnsi="仿宋" w:hint="eastAsia"/>
              </w:rPr>
              <w:t>教授</w:t>
            </w:r>
          </w:p>
        </w:tc>
      </w:tr>
      <w:tr w:rsidR="00442DD1" w:rsidRPr="00CF2133" w14:paraId="7D493806" w14:textId="77777777" w:rsidTr="00B0586E">
        <w:trPr>
          <w:trHeight w:val="288"/>
        </w:trPr>
        <w:tc>
          <w:tcPr>
            <w:tcW w:w="816" w:type="dxa"/>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hideMark/>
          </w:tcPr>
          <w:p w14:paraId="5537F375" w14:textId="77777777" w:rsidR="00442DD1" w:rsidRPr="00CF2133" w:rsidRDefault="00442DD1" w:rsidP="00B0586E">
            <w:pPr>
              <w:spacing w:line="360" w:lineRule="exact"/>
              <w:rPr>
                <w:rFonts w:ascii="仿宋" w:eastAsia="仿宋" w:hAnsi="仿宋"/>
                <w:lang w:eastAsia="zh-CN"/>
              </w:rPr>
            </w:pPr>
            <w:r w:rsidRPr="00CF2133">
              <w:rPr>
                <w:rFonts w:ascii="仿宋" w:eastAsia="仿宋" w:hAnsi="仿宋" w:hint="eastAsia"/>
              </w:rPr>
              <w:t>1</w:t>
            </w:r>
            <w:r w:rsidRPr="00CF2133">
              <w:rPr>
                <w:rFonts w:ascii="仿宋" w:eastAsia="仿宋" w:hAnsi="仿宋" w:hint="eastAsia"/>
                <w:lang w:eastAsia="zh-CN"/>
              </w:rPr>
              <w:t>2</w:t>
            </w:r>
            <w:r w:rsidRPr="00CF2133">
              <w:rPr>
                <w:rFonts w:ascii="仿宋" w:eastAsia="仿宋" w:hAnsi="仿宋" w:hint="eastAsia"/>
              </w:rPr>
              <w:t>:</w:t>
            </w:r>
            <w:r w:rsidRPr="00CF2133">
              <w:rPr>
                <w:rFonts w:ascii="仿宋" w:eastAsia="仿宋" w:hAnsi="仿宋" w:hint="eastAsia"/>
                <w:lang w:eastAsia="zh-CN"/>
              </w:rPr>
              <w:t>0</w:t>
            </w:r>
            <w:r w:rsidRPr="00CF2133">
              <w:rPr>
                <w:rFonts w:ascii="仿宋" w:eastAsia="仿宋" w:hAnsi="仿宋" w:hint="eastAsia"/>
              </w:rPr>
              <w:t>0</w:t>
            </w:r>
          </w:p>
        </w:tc>
        <w:tc>
          <w:tcPr>
            <w:tcW w:w="8398" w:type="dxa"/>
            <w:gridSpan w:val="2"/>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center"/>
            <w:hideMark/>
          </w:tcPr>
          <w:p w14:paraId="5E83B1CF" w14:textId="77777777" w:rsidR="00442DD1" w:rsidRPr="00CF2133" w:rsidRDefault="00442DD1" w:rsidP="00B0586E">
            <w:pPr>
              <w:spacing w:line="360" w:lineRule="exact"/>
              <w:rPr>
                <w:rFonts w:ascii="仿宋" w:eastAsia="仿宋" w:hAnsi="仿宋"/>
                <w:lang w:eastAsia="zh-CN"/>
              </w:rPr>
            </w:pPr>
            <w:r w:rsidRPr="00CF2133">
              <w:rPr>
                <w:rFonts w:ascii="仿宋" w:eastAsia="仿宋" w:hAnsi="仿宋" w:hint="eastAsia"/>
              </w:rPr>
              <w:t>午餐 / Lunch</w:t>
            </w:r>
          </w:p>
        </w:tc>
      </w:tr>
      <w:tr w:rsidR="00442DD1" w:rsidRPr="00CF2133" w14:paraId="511F978D" w14:textId="77777777"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F7389C" w14:textId="77777777" w:rsidR="00442DD1" w:rsidRPr="00CF2133" w:rsidRDefault="00442DD1" w:rsidP="00B0586E">
            <w:pPr>
              <w:spacing w:line="360" w:lineRule="exact"/>
              <w:rPr>
                <w:rFonts w:ascii="仿宋" w:eastAsia="仿宋" w:hAnsi="仿宋"/>
              </w:rPr>
            </w:pPr>
            <w:r w:rsidRPr="00CF2133">
              <w:rPr>
                <w:rFonts w:ascii="仿宋" w:eastAsia="仿宋" w:hAnsi="仿宋" w:hint="eastAsia"/>
              </w:rPr>
              <w:t>1</w:t>
            </w:r>
            <w:r w:rsidRPr="00CF2133">
              <w:rPr>
                <w:rFonts w:ascii="仿宋" w:eastAsia="仿宋" w:hAnsi="仿宋" w:hint="eastAsia"/>
                <w:lang w:eastAsia="zh-CN"/>
              </w:rPr>
              <w:t>3</w:t>
            </w:r>
            <w:r w:rsidRPr="00CF2133">
              <w:rPr>
                <w:rFonts w:ascii="仿宋" w:eastAsia="仿宋" w:hAnsi="仿宋" w:hint="eastAsia"/>
              </w:rPr>
              <w:t>:</w:t>
            </w:r>
            <w:r w:rsidRPr="00CF2133">
              <w:rPr>
                <w:rFonts w:ascii="仿宋" w:eastAsia="仿宋" w:hAnsi="仿宋"/>
              </w:rPr>
              <w:t>0</w:t>
            </w:r>
            <w:r w:rsidRPr="00CF2133">
              <w:rPr>
                <w:rFonts w:ascii="仿宋" w:eastAsia="仿宋" w:hAnsi="仿宋" w:hint="eastAsia"/>
              </w:rPr>
              <w:t>0</w:t>
            </w:r>
          </w:p>
        </w:tc>
        <w:tc>
          <w:tcPr>
            <w:tcW w:w="6555" w:type="dxa"/>
            <w:tcBorders>
              <w:top w:val="nil"/>
              <w:left w:val="nil"/>
              <w:bottom w:val="single" w:sz="8" w:space="0" w:color="auto"/>
              <w:right w:val="nil"/>
            </w:tcBorders>
            <w:tcMar>
              <w:top w:w="0" w:type="dxa"/>
              <w:left w:w="108" w:type="dxa"/>
              <w:bottom w:w="0" w:type="dxa"/>
              <w:right w:w="108" w:type="dxa"/>
            </w:tcMar>
            <w:vAlign w:val="center"/>
          </w:tcPr>
          <w:p w14:paraId="3343B162" w14:textId="435AA35B" w:rsidR="00442DD1" w:rsidRPr="00CF2133" w:rsidRDefault="00442DD1" w:rsidP="00B0586E">
            <w:pPr>
              <w:spacing w:line="360" w:lineRule="exact"/>
              <w:rPr>
                <w:rFonts w:ascii="仿宋" w:eastAsia="仿宋" w:hAnsi="仿宋"/>
                <w:lang w:eastAsia="zh-CN"/>
              </w:rPr>
            </w:pPr>
            <w:r w:rsidRPr="00442DD1">
              <w:rPr>
                <w:rFonts w:ascii="仿宋" w:eastAsia="仿宋" w:hAnsi="仿宋" w:hint="eastAsia"/>
              </w:rPr>
              <w:t>晶片式全基因体定量分析术：实验人员如何解读和彙报结果</w:t>
            </w:r>
            <w:r w:rsidRPr="00CF2133">
              <w:rPr>
                <w:rFonts w:ascii="仿宋" w:eastAsia="仿宋" w:hAnsi="仿宋" w:hint="eastAsia"/>
              </w:rPr>
              <w:t>/ aCGH: how the laboratory interpret and report the results</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F8C80E" w14:textId="5FCD429F" w:rsidR="00442DD1" w:rsidRPr="00CF2133" w:rsidRDefault="00442DD1" w:rsidP="00B0586E">
            <w:pPr>
              <w:spacing w:line="340" w:lineRule="exact"/>
              <w:rPr>
                <w:rFonts w:ascii="仿宋" w:eastAsia="仿宋" w:hAnsi="仿宋"/>
                <w:lang w:eastAsia="zh-CN"/>
              </w:rPr>
            </w:pPr>
            <w:r>
              <w:rPr>
                <w:rFonts w:ascii="仿宋" w:eastAsia="仿宋" w:hAnsi="仿宋" w:hint="eastAsia"/>
                <w:lang w:eastAsia="zh-CN"/>
              </w:rPr>
              <w:t>张</w:t>
            </w:r>
            <w:r w:rsidRPr="00CF2133">
              <w:rPr>
                <w:rFonts w:ascii="仿宋" w:eastAsia="仿宋" w:hAnsi="仿宋" w:hint="eastAsia"/>
              </w:rPr>
              <w:t>秀慧 教授</w:t>
            </w:r>
          </w:p>
        </w:tc>
      </w:tr>
      <w:tr w:rsidR="00442DD1" w:rsidRPr="00CF2133" w14:paraId="6D80AB9F" w14:textId="77777777"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05ED97" w14:textId="77777777" w:rsidR="00442DD1" w:rsidRPr="00CF2133" w:rsidRDefault="00442DD1" w:rsidP="00B0586E">
            <w:pPr>
              <w:spacing w:line="360" w:lineRule="exact"/>
              <w:rPr>
                <w:rFonts w:ascii="仿宋" w:eastAsia="仿宋" w:hAnsi="仿宋"/>
              </w:rPr>
            </w:pPr>
            <w:r w:rsidRPr="00CF2133">
              <w:rPr>
                <w:rFonts w:ascii="仿宋" w:eastAsia="仿宋" w:hAnsi="仿宋" w:hint="eastAsia"/>
              </w:rPr>
              <w:t>1</w:t>
            </w:r>
            <w:r w:rsidRPr="00CF2133">
              <w:rPr>
                <w:rFonts w:ascii="仿宋" w:eastAsia="仿宋" w:hAnsi="仿宋" w:hint="eastAsia"/>
                <w:lang w:eastAsia="zh-CN"/>
              </w:rPr>
              <w:t>3</w:t>
            </w:r>
            <w:r w:rsidRPr="00CF2133">
              <w:rPr>
                <w:rFonts w:ascii="仿宋" w:eastAsia="仿宋" w:hAnsi="仿宋" w:hint="eastAsia"/>
              </w:rPr>
              <w:t>:</w:t>
            </w:r>
            <w:r w:rsidRPr="00CF2133">
              <w:rPr>
                <w:rFonts w:ascii="仿宋" w:eastAsia="仿宋" w:hAnsi="仿宋"/>
              </w:rPr>
              <w:t>3</w:t>
            </w:r>
            <w:r w:rsidRPr="00CF2133">
              <w:rPr>
                <w:rFonts w:ascii="仿宋" w:eastAsia="仿宋" w:hAnsi="仿宋" w:hint="eastAsia"/>
              </w:rPr>
              <w:t>0</w:t>
            </w:r>
          </w:p>
        </w:tc>
        <w:tc>
          <w:tcPr>
            <w:tcW w:w="6555" w:type="dxa"/>
            <w:tcBorders>
              <w:top w:val="nil"/>
              <w:left w:val="nil"/>
              <w:bottom w:val="single" w:sz="8" w:space="0" w:color="auto"/>
              <w:right w:val="nil"/>
            </w:tcBorders>
            <w:tcMar>
              <w:top w:w="0" w:type="dxa"/>
              <w:left w:w="108" w:type="dxa"/>
              <w:bottom w:w="0" w:type="dxa"/>
              <w:right w:w="108" w:type="dxa"/>
            </w:tcMar>
            <w:vAlign w:val="center"/>
          </w:tcPr>
          <w:p w14:paraId="32788CE1" w14:textId="792CAC93" w:rsidR="00442DD1" w:rsidRPr="00CF2133" w:rsidRDefault="00442DD1" w:rsidP="00B0586E">
            <w:pPr>
              <w:spacing w:line="360" w:lineRule="exact"/>
              <w:rPr>
                <w:rFonts w:ascii="仿宋" w:eastAsia="仿宋" w:hAnsi="仿宋"/>
              </w:rPr>
            </w:pPr>
            <w:r w:rsidRPr="00442DD1">
              <w:rPr>
                <w:rFonts w:ascii="仿宋" w:eastAsia="仿宋" w:hAnsi="仿宋" w:hint="eastAsia"/>
              </w:rPr>
              <w:t>典型微小缺失/</w:t>
            </w:r>
            <w:r>
              <w:rPr>
                <w:rFonts w:ascii="仿宋" w:eastAsia="仿宋" w:hAnsi="仿宋" w:hint="eastAsia"/>
                <w:lang w:eastAsia="zh-CN"/>
              </w:rPr>
              <w:t>重复</w:t>
            </w:r>
            <w:r w:rsidRPr="00442DD1">
              <w:rPr>
                <w:rFonts w:ascii="仿宋" w:eastAsia="仿宋" w:hAnsi="仿宋" w:hint="eastAsia"/>
              </w:rPr>
              <w:t>失症候群</w:t>
            </w:r>
            <w:r w:rsidRPr="00CF2133">
              <w:rPr>
                <w:rFonts w:ascii="仿宋" w:eastAsia="仿宋" w:hAnsi="仿宋" w:hint="eastAsia"/>
              </w:rPr>
              <w:t>2/ Specific microdeletion syndromes 2</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C1511B" w14:textId="77777777" w:rsidR="00442DD1" w:rsidRPr="00CF2133" w:rsidRDefault="00442DD1" w:rsidP="00B0586E">
            <w:pPr>
              <w:spacing w:line="340" w:lineRule="exact"/>
              <w:rPr>
                <w:rFonts w:ascii="仿宋" w:eastAsia="仿宋" w:hAnsi="仿宋"/>
              </w:rPr>
            </w:pPr>
            <w:r w:rsidRPr="00CF2133">
              <w:rPr>
                <w:rFonts w:ascii="仿宋" w:eastAsia="仿宋" w:hAnsi="仿宋"/>
              </w:rPr>
              <w:t>R Sutton</w:t>
            </w:r>
            <w:r w:rsidRPr="00CF2133">
              <w:rPr>
                <w:rFonts w:ascii="仿宋" w:eastAsia="仿宋" w:hAnsi="仿宋" w:hint="eastAsia"/>
              </w:rPr>
              <w:t>教授</w:t>
            </w:r>
          </w:p>
          <w:p w14:paraId="74514994" w14:textId="50F6E851" w:rsidR="00442DD1" w:rsidRPr="00CF2133" w:rsidRDefault="00442DD1" w:rsidP="00B0586E">
            <w:pPr>
              <w:spacing w:line="340" w:lineRule="exact"/>
              <w:rPr>
                <w:rFonts w:ascii="仿宋" w:eastAsia="仿宋" w:hAnsi="仿宋"/>
              </w:rPr>
            </w:pPr>
            <w:r w:rsidRPr="00CF2133">
              <w:rPr>
                <w:rFonts w:ascii="仿宋" w:eastAsia="仿宋" w:hAnsi="仿宋" w:hint="eastAsia"/>
              </w:rPr>
              <w:t>(</w:t>
            </w:r>
            <w:r>
              <w:rPr>
                <w:rFonts w:ascii="仿宋" w:eastAsia="仿宋" w:hAnsi="仿宋" w:hint="eastAsia"/>
                <w:lang w:eastAsia="zh-CN"/>
              </w:rPr>
              <w:t>现场</w:t>
            </w:r>
            <w:r>
              <w:rPr>
                <w:rFonts w:ascii="仿宋" w:eastAsia="仿宋" w:hAnsi="仿宋"/>
                <w:lang w:eastAsia="zh-CN"/>
              </w:rPr>
              <w:t>翻译</w:t>
            </w:r>
            <w:r w:rsidRPr="00CF2133">
              <w:rPr>
                <w:rFonts w:ascii="仿宋" w:eastAsia="仿宋" w:hAnsi="仿宋" w:hint="eastAsia"/>
              </w:rPr>
              <w:t>)</w:t>
            </w:r>
          </w:p>
        </w:tc>
      </w:tr>
      <w:tr w:rsidR="00442DD1" w:rsidRPr="00CF2133" w14:paraId="516B5B0B" w14:textId="77777777"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44F283" w14:textId="77777777" w:rsidR="00442DD1" w:rsidRPr="00CF2133" w:rsidRDefault="00442DD1" w:rsidP="00B0586E">
            <w:pPr>
              <w:spacing w:line="360" w:lineRule="exact"/>
              <w:rPr>
                <w:rFonts w:ascii="仿宋" w:eastAsia="仿宋" w:hAnsi="仿宋"/>
                <w:lang w:eastAsia="zh-CN"/>
              </w:rPr>
            </w:pPr>
            <w:r w:rsidRPr="00CF2133">
              <w:rPr>
                <w:rFonts w:ascii="仿宋" w:eastAsia="仿宋" w:hAnsi="仿宋" w:hint="eastAsia"/>
              </w:rPr>
              <w:t>1</w:t>
            </w:r>
            <w:r w:rsidRPr="00CF2133">
              <w:rPr>
                <w:rFonts w:ascii="仿宋" w:eastAsia="仿宋" w:hAnsi="仿宋"/>
              </w:rPr>
              <w:t>4</w:t>
            </w:r>
            <w:r w:rsidRPr="00CF2133">
              <w:rPr>
                <w:rFonts w:ascii="仿宋" w:eastAsia="仿宋" w:hAnsi="仿宋" w:hint="eastAsia"/>
              </w:rPr>
              <w:t>:</w:t>
            </w:r>
            <w:r w:rsidRPr="00CF2133">
              <w:rPr>
                <w:rFonts w:ascii="仿宋" w:eastAsia="仿宋" w:hAnsi="仿宋" w:hint="eastAsia"/>
                <w:lang w:eastAsia="zh-CN"/>
              </w:rPr>
              <w:t>1</w:t>
            </w:r>
            <w:r w:rsidRPr="00CF2133">
              <w:rPr>
                <w:rFonts w:ascii="仿宋" w:eastAsia="仿宋" w:hAnsi="仿宋" w:hint="eastAsia"/>
              </w:rPr>
              <w:t>0</w:t>
            </w:r>
          </w:p>
        </w:tc>
        <w:tc>
          <w:tcPr>
            <w:tcW w:w="6555" w:type="dxa"/>
            <w:tcBorders>
              <w:top w:val="nil"/>
              <w:left w:val="nil"/>
              <w:bottom w:val="single" w:sz="8" w:space="0" w:color="auto"/>
              <w:right w:val="single" w:sz="8" w:space="0" w:color="auto"/>
            </w:tcBorders>
            <w:tcMar>
              <w:top w:w="0" w:type="dxa"/>
              <w:left w:w="108" w:type="dxa"/>
              <w:bottom w:w="0" w:type="dxa"/>
              <w:right w:w="108" w:type="dxa"/>
            </w:tcMar>
            <w:vAlign w:val="center"/>
          </w:tcPr>
          <w:p w14:paraId="7C188040" w14:textId="36FA3FF5" w:rsidR="00442DD1" w:rsidRPr="00CF2133" w:rsidRDefault="00442DD1" w:rsidP="00B0586E">
            <w:pPr>
              <w:spacing w:line="360" w:lineRule="exact"/>
              <w:rPr>
                <w:rFonts w:ascii="仿宋" w:eastAsia="仿宋" w:hAnsi="仿宋"/>
              </w:rPr>
            </w:pPr>
            <w:r w:rsidRPr="00442DD1">
              <w:rPr>
                <w:rFonts w:ascii="仿宋" w:eastAsia="仿宋" w:hAnsi="仿宋" w:hint="eastAsia"/>
              </w:rPr>
              <w:t>致病拷贝数变异的表现差异及它们的机制</w:t>
            </w:r>
            <w:r w:rsidRPr="00CF2133">
              <w:rPr>
                <w:rFonts w:ascii="仿宋" w:eastAsia="仿宋" w:hAnsi="仿宋" w:hint="eastAsia"/>
              </w:rPr>
              <w:t>/ Phenotypic variations of pathogenic CNVs and their mechanisms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14:paraId="52FD1069" w14:textId="272FB4B5" w:rsidR="00442DD1" w:rsidRPr="00CF2133" w:rsidRDefault="00442DD1" w:rsidP="00B0586E">
            <w:pPr>
              <w:spacing w:line="360" w:lineRule="exact"/>
              <w:rPr>
                <w:rFonts w:ascii="仿宋" w:eastAsia="仿宋" w:hAnsi="仿宋"/>
                <w:lang w:eastAsia="zh-CN"/>
              </w:rPr>
            </w:pPr>
            <w:r>
              <w:rPr>
                <w:rFonts w:ascii="仿宋" w:eastAsia="仿宋" w:hAnsi="仿宋" w:hint="eastAsia"/>
                <w:lang w:eastAsia="zh-CN"/>
              </w:rPr>
              <w:t>张锋</w:t>
            </w:r>
            <w:r w:rsidRPr="00CF2133">
              <w:rPr>
                <w:rFonts w:ascii="仿宋" w:eastAsia="仿宋" w:hAnsi="仿宋" w:hint="eastAsia"/>
              </w:rPr>
              <w:t>教授</w:t>
            </w:r>
          </w:p>
        </w:tc>
      </w:tr>
      <w:tr w:rsidR="00442DD1" w:rsidRPr="00CF2133" w14:paraId="64D0218F" w14:textId="77777777"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90991A" w14:textId="77777777" w:rsidR="00442DD1" w:rsidRPr="00CF2133" w:rsidRDefault="00442DD1" w:rsidP="00B0586E">
            <w:pPr>
              <w:spacing w:line="360" w:lineRule="exact"/>
              <w:rPr>
                <w:rFonts w:ascii="仿宋" w:eastAsia="仿宋" w:hAnsi="仿宋"/>
                <w:lang w:eastAsia="zh-CN"/>
              </w:rPr>
            </w:pPr>
            <w:r w:rsidRPr="00CF2133">
              <w:rPr>
                <w:rFonts w:ascii="仿宋" w:eastAsia="仿宋" w:hAnsi="仿宋" w:hint="eastAsia"/>
              </w:rPr>
              <w:t>14:</w:t>
            </w:r>
            <w:r w:rsidRPr="00CF2133">
              <w:rPr>
                <w:rFonts w:ascii="仿宋" w:eastAsia="仿宋" w:hAnsi="仿宋" w:hint="eastAsia"/>
                <w:lang w:eastAsia="zh-CN"/>
              </w:rPr>
              <w:t>4</w:t>
            </w:r>
            <w:r w:rsidRPr="00CF2133">
              <w:rPr>
                <w:rFonts w:ascii="仿宋" w:eastAsia="仿宋" w:hAnsi="仿宋" w:hint="eastAsia"/>
              </w:rPr>
              <w:t>0</w:t>
            </w:r>
          </w:p>
        </w:tc>
        <w:tc>
          <w:tcPr>
            <w:tcW w:w="6555" w:type="dxa"/>
            <w:tcBorders>
              <w:top w:val="nil"/>
              <w:left w:val="nil"/>
              <w:bottom w:val="single" w:sz="8" w:space="0" w:color="auto"/>
              <w:right w:val="single" w:sz="8" w:space="0" w:color="auto"/>
            </w:tcBorders>
            <w:tcMar>
              <w:top w:w="0" w:type="dxa"/>
              <w:left w:w="108" w:type="dxa"/>
              <w:bottom w:w="0" w:type="dxa"/>
              <w:right w:w="108" w:type="dxa"/>
            </w:tcMar>
            <w:vAlign w:val="center"/>
          </w:tcPr>
          <w:p w14:paraId="2C4E47B3" w14:textId="2CFA3D4E" w:rsidR="00442DD1" w:rsidRPr="00CF2133" w:rsidRDefault="00442DD1" w:rsidP="00B0586E">
            <w:pPr>
              <w:spacing w:line="360" w:lineRule="exact"/>
              <w:rPr>
                <w:rFonts w:ascii="仿宋" w:eastAsia="仿宋" w:hAnsi="仿宋"/>
                <w:lang w:eastAsia="zh-CN"/>
              </w:rPr>
            </w:pPr>
            <w:r w:rsidRPr="00442DD1">
              <w:rPr>
                <w:rFonts w:ascii="仿宋" w:eastAsia="仿宋" w:hAnsi="仿宋" w:hint="eastAsia"/>
                <w:lang w:eastAsia="zh-CN"/>
              </w:rPr>
              <w:t>全基因组芯片扫描在中国出生缺陷儿童中应用</w:t>
            </w:r>
            <w:r w:rsidRPr="00CF2133">
              <w:rPr>
                <w:rFonts w:ascii="仿宋" w:eastAsia="仿宋" w:hAnsi="仿宋" w:hint="eastAsia"/>
                <w:lang w:eastAsia="zh-CN"/>
              </w:rPr>
              <w:t>：多中心研究</w:t>
            </w:r>
            <w:r w:rsidRPr="00CF2133">
              <w:rPr>
                <w:rFonts w:ascii="仿宋" w:eastAsia="仿宋" w:hAnsi="仿宋" w:hint="eastAsia"/>
              </w:rPr>
              <w:t xml:space="preserve"> / </w:t>
            </w:r>
            <w:r w:rsidRPr="00CF2133">
              <w:rPr>
                <w:rFonts w:ascii="仿宋" w:eastAsia="仿宋" w:hAnsi="仿宋" w:hint="eastAsia"/>
                <w:lang w:eastAsia="zh-CN"/>
              </w:rPr>
              <w:t>Application of genome microarrays in birth defects: a multi-center study in China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14:paraId="52215BEB" w14:textId="41BF3632" w:rsidR="00442DD1" w:rsidRPr="00CF2133" w:rsidRDefault="00442DD1" w:rsidP="00B0586E">
            <w:pPr>
              <w:spacing w:line="360" w:lineRule="exact"/>
              <w:rPr>
                <w:rFonts w:ascii="仿宋" w:eastAsia="仿宋" w:hAnsi="仿宋"/>
                <w:lang w:eastAsia="zh-CN"/>
              </w:rPr>
            </w:pPr>
            <w:r>
              <w:rPr>
                <w:rFonts w:ascii="仿宋" w:eastAsia="仿宋" w:hAnsi="仿宋" w:hint="eastAsia"/>
                <w:lang w:eastAsia="zh-CN"/>
              </w:rPr>
              <w:t>余永国</w:t>
            </w:r>
            <w:r w:rsidRPr="00CF2133">
              <w:rPr>
                <w:rFonts w:ascii="仿宋" w:eastAsia="仿宋" w:hAnsi="仿宋" w:hint="eastAsia"/>
                <w:lang w:eastAsia="zh-CN"/>
              </w:rPr>
              <w:t xml:space="preserve"> 博士</w:t>
            </w:r>
          </w:p>
        </w:tc>
      </w:tr>
      <w:tr w:rsidR="00442DD1" w:rsidRPr="00CF2133" w14:paraId="3747B04E" w14:textId="77777777" w:rsidTr="00B0586E">
        <w:trPr>
          <w:trHeight w:val="288"/>
        </w:trPr>
        <w:tc>
          <w:tcPr>
            <w:tcW w:w="816" w:type="dxa"/>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hideMark/>
          </w:tcPr>
          <w:p w14:paraId="1FA446F7" w14:textId="77777777" w:rsidR="00442DD1" w:rsidRPr="00CF2133" w:rsidRDefault="00442DD1" w:rsidP="00B0586E">
            <w:pPr>
              <w:spacing w:line="360" w:lineRule="exact"/>
              <w:rPr>
                <w:rFonts w:ascii="仿宋" w:eastAsia="仿宋" w:hAnsi="仿宋"/>
                <w:lang w:eastAsia="zh-CN"/>
              </w:rPr>
            </w:pPr>
            <w:r w:rsidRPr="00CF2133">
              <w:rPr>
                <w:rFonts w:ascii="仿宋" w:eastAsia="仿宋" w:hAnsi="仿宋" w:hint="eastAsia"/>
              </w:rPr>
              <w:t>15:</w:t>
            </w:r>
            <w:r w:rsidRPr="00CF2133">
              <w:rPr>
                <w:rFonts w:ascii="仿宋" w:eastAsia="仿宋" w:hAnsi="仿宋" w:hint="eastAsia"/>
                <w:lang w:eastAsia="zh-CN"/>
              </w:rPr>
              <w:t>1</w:t>
            </w:r>
            <w:r w:rsidRPr="00CF2133">
              <w:rPr>
                <w:rFonts w:ascii="仿宋" w:eastAsia="仿宋" w:hAnsi="仿宋" w:hint="eastAsia"/>
              </w:rPr>
              <w:t>0</w:t>
            </w:r>
          </w:p>
        </w:tc>
        <w:tc>
          <w:tcPr>
            <w:tcW w:w="8398" w:type="dxa"/>
            <w:gridSpan w:val="2"/>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center"/>
            <w:hideMark/>
          </w:tcPr>
          <w:p w14:paraId="7C43274D" w14:textId="77777777" w:rsidR="00442DD1" w:rsidRPr="00CF2133" w:rsidRDefault="00442DD1" w:rsidP="00B0586E">
            <w:pPr>
              <w:spacing w:line="360" w:lineRule="exact"/>
              <w:rPr>
                <w:rFonts w:ascii="仿宋" w:eastAsia="仿宋" w:hAnsi="仿宋"/>
                <w:lang w:eastAsia="zh-CN"/>
              </w:rPr>
            </w:pPr>
            <w:r w:rsidRPr="00CF2133">
              <w:rPr>
                <w:rFonts w:ascii="仿宋" w:eastAsia="仿宋" w:hAnsi="仿宋" w:hint="eastAsia"/>
              </w:rPr>
              <w:t>小休 / Break</w:t>
            </w:r>
          </w:p>
        </w:tc>
      </w:tr>
      <w:tr w:rsidR="00442DD1" w:rsidRPr="00CF2133" w14:paraId="67A644DB" w14:textId="77777777"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437993" w14:textId="77777777" w:rsidR="00442DD1" w:rsidRPr="00CF2133" w:rsidRDefault="00442DD1" w:rsidP="00B0586E">
            <w:pPr>
              <w:spacing w:line="360" w:lineRule="exact"/>
              <w:rPr>
                <w:rFonts w:ascii="仿宋" w:eastAsia="仿宋" w:hAnsi="仿宋"/>
                <w:lang w:eastAsia="zh-CN"/>
              </w:rPr>
            </w:pPr>
            <w:r w:rsidRPr="00CF2133">
              <w:rPr>
                <w:rFonts w:ascii="仿宋" w:eastAsia="仿宋" w:hAnsi="仿宋" w:hint="eastAsia"/>
              </w:rPr>
              <w:t>1</w:t>
            </w:r>
            <w:r w:rsidRPr="00CF2133">
              <w:rPr>
                <w:rFonts w:ascii="仿宋" w:eastAsia="仿宋" w:hAnsi="仿宋"/>
              </w:rPr>
              <w:t>5</w:t>
            </w:r>
            <w:r w:rsidRPr="00CF2133">
              <w:rPr>
                <w:rFonts w:ascii="仿宋" w:eastAsia="仿宋" w:hAnsi="仿宋" w:hint="eastAsia"/>
              </w:rPr>
              <w:t>:</w:t>
            </w:r>
            <w:r w:rsidRPr="00CF2133">
              <w:rPr>
                <w:rFonts w:ascii="仿宋" w:eastAsia="仿宋" w:hAnsi="仿宋" w:hint="eastAsia"/>
                <w:lang w:eastAsia="zh-CN"/>
              </w:rPr>
              <w:t>3</w:t>
            </w:r>
            <w:r w:rsidRPr="00CF2133">
              <w:rPr>
                <w:rFonts w:ascii="仿宋" w:eastAsia="仿宋" w:hAnsi="仿宋" w:hint="eastAsia"/>
              </w:rPr>
              <w:t>0</w:t>
            </w:r>
          </w:p>
        </w:tc>
        <w:tc>
          <w:tcPr>
            <w:tcW w:w="6555" w:type="dxa"/>
            <w:tcBorders>
              <w:top w:val="nil"/>
              <w:left w:val="nil"/>
              <w:bottom w:val="single" w:sz="8" w:space="0" w:color="auto"/>
              <w:right w:val="single" w:sz="8" w:space="0" w:color="auto"/>
            </w:tcBorders>
            <w:tcMar>
              <w:top w:w="0" w:type="dxa"/>
              <w:left w:w="108" w:type="dxa"/>
              <w:bottom w:w="0" w:type="dxa"/>
              <w:right w:w="108" w:type="dxa"/>
            </w:tcMar>
            <w:vAlign w:val="center"/>
          </w:tcPr>
          <w:p w14:paraId="3B9BE30E" w14:textId="5F044D28" w:rsidR="00FD7C51" w:rsidRPr="00CF2133" w:rsidRDefault="00FD7C51" w:rsidP="00B0586E">
            <w:pPr>
              <w:spacing w:line="360" w:lineRule="exact"/>
              <w:rPr>
                <w:rFonts w:ascii="仿宋" w:eastAsia="仿宋" w:hAnsi="仿宋"/>
                <w:lang w:eastAsia="zh-CN"/>
              </w:rPr>
            </w:pPr>
            <w:r w:rsidRPr="00151097">
              <w:rPr>
                <w:rFonts w:ascii="仿宋" w:eastAsia="仿宋" w:hAnsi="仿宋" w:hint="eastAsia"/>
              </w:rPr>
              <w:t>产前无创检测拷贝数变异</w:t>
            </w:r>
            <w:r w:rsidRPr="00CF2133">
              <w:rPr>
                <w:rFonts w:ascii="仿宋" w:eastAsia="仿宋" w:hAnsi="仿宋" w:hint="eastAsia"/>
              </w:rPr>
              <w:t xml:space="preserve">/ </w:t>
            </w:r>
            <w:r w:rsidRPr="00CF2133">
              <w:rPr>
                <w:rFonts w:ascii="仿宋" w:eastAsia="仿宋" w:hAnsi="仿宋"/>
              </w:rPr>
              <w:t xml:space="preserve">Prenatal non-invasive detection of </w:t>
            </w:r>
            <w:r w:rsidRPr="00CF2133">
              <w:rPr>
                <w:rFonts w:ascii="仿宋" w:eastAsia="仿宋" w:hAnsi="仿宋" w:hint="eastAsia"/>
              </w:rPr>
              <w:t>CNV</w:t>
            </w:r>
            <w:r w:rsidRPr="00CF2133">
              <w:rPr>
                <w:rFonts w:ascii="仿宋" w:eastAsia="仿宋" w:hAnsi="仿宋"/>
              </w:rPr>
              <w:t>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14:paraId="66626414" w14:textId="0AB7AC6B" w:rsidR="00442DD1" w:rsidRPr="00CF2133" w:rsidRDefault="00FD7C51" w:rsidP="00FD7C51">
            <w:pPr>
              <w:spacing w:line="360" w:lineRule="exact"/>
              <w:rPr>
                <w:rFonts w:ascii="仿宋" w:eastAsia="仿宋" w:hAnsi="仿宋"/>
                <w:lang w:eastAsia="zh-CN"/>
              </w:rPr>
            </w:pPr>
            <w:r>
              <w:rPr>
                <w:rFonts w:ascii="仿宋" w:eastAsia="仿宋" w:hAnsi="仿宋" w:hint="eastAsia"/>
              </w:rPr>
              <w:t>蔡光</w:t>
            </w:r>
            <w:r>
              <w:rPr>
                <w:rFonts w:ascii="仿宋" w:eastAsia="仿宋" w:hAnsi="仿宋" w:hint="eastAsia"/>
                <w:lang w:eastAsia="zh-CN"/>
              </w:rPr>
              <w:t>伟</w:t>
            </w:r>
            <w:r w:rsidRPr="00CF2133">
              <w:rPr>
                <w:rFonts w:ascii="仿宋" w:eastAsia="仿宋" w:hAnsi="仿宋" w:hint="eastAsia"/>
              </w:rPr>
              <w:t>教授</w:t>
            </w:r>
          </w:p>
        </w:tc>
      </w:tr>
      <w:tr w:rsidR="00442DD1" w:rsidRPr="00CF2133" w14:paraId="09356E75" w14:textId="77777777"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AC6D7B" w14:textId="77777777" w:rsidR="00442DD1" w:rsidRPr="00CF2133" w:rsidRDefault="00442DD1" w:rsidP="00B0586E">
            <w:pPr>
              <w:spacing w:line="360" w:lineRule="exact"/>
              <w:rPr>
                <w:rFonts w:ascii="仿宋" w:eastAsia="仿宋" w:hAnsi="仿宋"/>
                <w:lang w:eastAsia="zh-CN"/>
              </w:rPr>
            </w:pPr>
            <w:r w:rsidRPr="00CF2133">
              <w:rPr>
                <w:rFonts w:ascii="仿宋" w:eastAsia="仿宋" w:hAnsi="仿宋" w:hint="eastAsia"/>
              </w:rPr>
              <w:t>1</w:t>
            </w:r>
            <w:r w:rsidRPr="00CF2133">
              <w:rPr>
                <w:rFonts w:ascii="仿宋" w:eastAsia="仿宋" w:hAnsi="仿宋" w:hint="eastAsia"/>
                <w:lang w:eastAsia="zh-CN"/>
              </w:rPr>
              <w:t>6</w:t>
            </w:r>
            <w:r w:rsidRPr="00CF2133">
              <w:rPr>
                <w:rFonts w:ascii="仿宋" w:eastAsia="仿宋" w:hAnsi="仿宋" w:hint="eastAsia"/>
              </w:rPr>
              <w:t>:</w:t>
            </w:r>
            <w:r w:rsidRPr="00CF2133">
              <w:rPr>
                <w:rFonts w:ascii="仿宋" w:eastAsia="仿宋" w:hAnsi="仿宋" w:hint="eastAsia"/>
                <w:lang w:eastAsia="zh-CN"/>
              </w:rPr>
              <w:t>1</w:t>
            </w:r>
            <w:r w:rsidRPr="00CF2133">
              <w:rPr>
                <w:rFonts w:ascii="仿宋" w:eastAsia="仿宋" w:hAnsi="仿宋" w:hint="eastAsia"/>
              </w:rPr>
              <w:t>0</w:t>
            </w:r>
          </w:p>
        </w:tc>
        <w:tc>
          <w:tcPr>
            <w:tcW w:w="6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F1056A" w14:textId="488C6D2D" w:rsidR="00442DD1" w:rsidRPr="00CF2133" w:rsidRDefault="00442DD1" w:rsidP="00B0586E">
            <w:pPr>
              <w:spacing w:line="360" w:lineRule="exact"/>
              <w:rPr>
                <w:rFonts w:ascii="仿宋" w:eastAsia="仿宋" w:hAnsi="仿宋"/>
              </w:rPr>
            </w:pPr>
            <w:r>
              <w:rPr>
                <w:rFonts w:ascii="仿宋" w:eastAsia="仿宋" w:hAnsi="仿宋" w:hint="eastAsia"/>
                <w:lang w:eastAsia="zh-CN"/>
              </w:rPr>
              <w:t>个案</w:t>
            </w:r>
            <w:r>
              <w:rPr>
                <w:rFonts w:ascii="仿宋" w:eastAsia="仿宋" w:hAnsi="仿宋"/>
                <w:lang w:eastAsia="zh-CN"/>
              </w:rPr>
              <w:t>探讨</w:t>
            </w:r>
            <w:r w:rsidRPr="00CF2133">
              <w:rPr>
                <w:rFonts w:ascii="仿宋" w:eastAsia="仿宋" w:hAnsi="仿宋" w:hint="eastAsia"/>
              </w:rPr>
              <w:t>1 / Interesting case discussion 1</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69858E" w14:textId="5EEF8804" w:rsidR="00442DD1" w:rsidRPr="00CF2133" w:rsidRDefault="00442DD1" w:rsidP="00B0586E">
            <w:pPr>
              <w:spacing w:line="360" w:lineRule="exact"/>
              <w:rPr>
                <w:rFonts w:ascii="仿宋" w:eastAsia="仿宋" w:hAnsi="仿宋"/>
              </w:rPr>
            </w:pPr>
            <w:r>
              <w:rPr>
                <w:rFonts w:ascii="仿宋" w:eastAsia="仿宋" w:hAnsi="仿宋" w:hint="eastAsia"/>
              </w:rPr>
              <w:t>所有</w:t>
            </w:r>
            <w:r>
              <w:rPr>
                <w:rFonts w:ascii="仿宋" w:eastAsia="仿宋" w:hAnsi="仿宋" w:hint="eastAsia"/>
                <w:lang w:eastAsia="zh-CN"/>
              </w:rPr>
              <w:t>讲</w:t>
            </w:r>
            <w:r w:rsidRPr="00CF2133">
              <w:rPr>
                <w:rFonts w:ascii="仿宋" w:eastAsia="仿宋" w:hAnsi="仿宋" w:hint="eastAsia"/>
              </w:rPr>
              <w:t>者</w:t>
            </w:r>
          </w:p>
        </w:tc>
      </w:tr>
      <w:tr w:rsidR="00442DD1" w:rsidRPr="00F46650" w14:paraId="02A804FD" w14:textId="77777777" w:rsidTr="00B0586E">
        <w:trPr>
          <w:trHeight w:val="288"/>
        </w:trPr>
        <w:tc>
          <w:tcPr>
            <w:tcW w:w="81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vAlign w:val="center"/>
            <w:hideMark/>
          </w:tcPr>
          <w:p w14:paraId="61DB381F" w14:textId="77777777" w:rsidR="00442DD1" w:rsidRPr="00CF2133" w:rsidRDefault="00442DD1" w:rsidP="00B0586E">
            <w:pPr>
              <w:spacing w:line="360" w:lineRule="exact"/>
              <w:rPr>
                <w:rFonts w:ascii="仿宋" w:eastAsia="仿宋" w:hAnsi="仿宋"/>
                <w:lang w:eastAsia="zh-CN"/>
              </w:rPr>
            </w:pPr>
            <w:r w:rsidRPr="00CF2133">
              <w:rPr>
                <w:rFonts w:ascii="仿宋" w:eastAsia="仿宋" w:hAnsi="仿宋" w:hint="eastAsia"/>
              </w:rPr>
              <w:t>17:30</w:t>
            </w:r>
          </w:p>
        </w:tc>
        <w:tc>
          <w:tcPr>
            <w:tcW w:w="8398" w:type="dxa"/>
            <w:gridSpan w:val="2"/>
            <w:tcBorders>
              <w:top w:val="nil"/>
              <w:left w:val="nil"/>
              <w:bottom w:val="single" w:sz="8" w:space="0" w:color="auto"/>
              <w:right w:val="single" w:sz="8" w:space="0" w:color="auto"/>
            </w:tcBorders>
            <w:shd w:val="clear" w:color="auto" w:fill="EAF1DD"/>
            <w:tcMar>
              <w:top w:w="0" w:type="dxa"/>
              <w:left w:w="108" w:type="dxa"/>
              <w:bottom w:w="0" w:type="dxa"/>
              <w:right w:w="108" w:type="dxa"/>
            </w:tcMar>
            <w:vAlign w:val="center"/>
            <w:hideMark/>
          </w:tcPr>
          <w:p w14:paraId="3204F140" w14:textId="621669CE" w:rsidR="00442DD1" w:rsidRPr="00442DD1" w:rsidRDefault="00442DD1" w:rsidP="00B0586E">
            <w:pPr>
              <w:spacing w:line="360" w:lineRule="exact"/>
              <w:rPr>
                <w:rFonts w:ascii="仿宋" w:hAnsi="仿宋"/>
                <w:lang w:eastAsia="zh-CN"/>
              </w:rPr>
            </w:pPr>
            <w:r>
              <w:rPr>
                <w:rFonts w:ascii="仿宋" w:eastAsia="仿宋" w:hAnsi="仿宋" w:hint="eastAsia"/>
              </w:rPr>
              <w:t>第一天</w:t>
            </w:r>
            <w:r>
              <w:rPr>
                <w:rFonts w:ascii="仿宋" w:eastAsia="仿宋" w:hAnsi="仿宋" w:hint="eastAsia"/>
                <w:lang w:eastAsia="zh-CN"/>
              </w:rPr>
              <w:t>课</w:t>
            </w:r>
            <w:r>
              <w:rPr>
                <w:rFonts w:ascii="仿宋" w:eastAsia="仿宋" w:hAnsi="仿宋" w:hint="eastAsia"/>
              </w:rPr>
              <w:t>程</w:t>
            </w:r>
            <w:r>
              <w:rPr>
                <w:rFonts w:ascii="仿宋" w:eastAsia="仿宋" w:hAnsi="仿宋" w:hint="eastAsia"/>
                <w:lang w:eastAsia="zh-CN"/>
              </w:rPr>
              <w:t>完结</w:t>
            </w:r>
          </w:p>
        </w:tc>
      </w:tr>
    </w:tbl>
    <w:p w14:paraId="79A098E5" w14:textId="77777777" w:rsidR="00624D2B" w:rsidRPr="002F0B63" w:rsidRDefault="00624D2B" w:rsidP="00C50DF7">
      <w:pPr>
        <w:pStyle w:val="af"/>
        <w:spacing w:line="200" w:lineRule="exact"/>
        <w:ind w:left="480" w:firstLineChars="0" w:firstLine="0"/>
        <w:rPr>
          <w:rFonts w:ascii="仿宋" w:eastAsia="仿宋" w:hAnsi="仿宋"/>
          <w:lang w:eastAsia="zh-CN"/>
        </w:rPr>
      </w:pPr>
    </w:p>
    <w:p w14:paraId="2116782A" w14:textId="30B4BB8C" w:rsidR="00624D2B" w:rsidRDefault="00C50DF7" w:rsidP="00A1286D">
      <w:pPr>
        <w:spacing w:after="200" w:line="276" w:lineRule="auto"/>
        <w:rPr>
          <w:rFonts w:ascii="仿宋" w:hAnsi="仿宋"/>
          <w:b/>
          <w:bCs/>
        </w:rPr>
      </w:pPr>
      <w:r>
        <w:rPr>
          <w:rFonts w:ascii="仿宋" w:eastAsia="仿宋" w:hAnsi="仿宋"/>
          <w:b/>
          <w:bCs/>
        </w:rPr>
        <w:br w:type="page"/>
      </w:r>
      <w:r w:rsidR="00624D2B" w:rsidRPr="002F0B63">
        <w:rPr>
          <w:rFonts w:ascii="仿宋" w:eastAsia="仿宋" w:hAnsi="仿宋" w:hint="eastAsia"/>
          <w:b/>
          <w:bCs/>
        </w:rPr>
        <w:lastRenderedPageBreak/>
        <w:t>第二天</w:t>
      </w:r>
      <w:r w:rsidR="00624D2B" w:rsidRPr="002F0B63">
        <w:rPr>
          <w:rFonts w:ascii="Calibri" w:eastAsia="仿宋" w:hAnsi="Calibri" w:cs="Calibri"/>
          <w:b/>
          <w:bCs/>
        </w:rPr>
        <w:t>  </w:t>
      </w:r>
      <w:r w:rsidR="002F0B63" w:rsidRPr="002F0B63">
        <w:rPr>
          <w:rFonts w:ascii="仿宋" w:eastAsia="仿宋" w:hAnsi="仿宋"/>
          <w:b/>
          <w:bCs/>
        </w:rPr>
        <w:t xml:space="preserve"> 5</w:t>
      </w:r>
      <w:r w:rsidR="00624D2B" w:rsidRPr="002F0B63">
        <w:rPr>
          <w:rFonts w:ascii="仿宋" w:eastAsia="仿宋" w:hAnsi="仿宋" w:hint="eastAsia"/>
          <w:b/>
          <w:bCs/>
        </w:rPr>
        <w:t>月</w:t>
      </w:r>
      <w:r w:rsidR="002F0B63" w:rsidRPr="002F0B63">
        <w:rPr>
          <w:rFonts w:ascii="仿宋" w:eastAsia="仿宋" w:hAnsi="仿宋"/>
          <w:b/>
          <w:bCs/>
        </w:rPr>
        <w:t>15</w:t>
      </w:r>
      <w:r w:rsidR="00624D2B" w:rsidRPr="002F0B63">
        <w:rPr>
          <w:rFonts w:ascii="仿宋" w:eastAsia="仿宋" w:hAnsi="仿宋" w:hint="eastAsia"/>
          <w:b/>
          <w:bCs/>
        </w:rPr>
        <w:t>日（日）</w:t>
      </w:r>
    </w:p>
    <w:tbl>
      <w:tblPr>
        <w:tblW w:w="8930" w:type="dxa"/>
        <w:tblInd w:w="274" w:type="dxa"/>
        <w:tblCellMar>
          <w:left w:w="0" w:type="dxa"/>
          <w:right w:w="0" w:type="dxa"/>
        </w:tblCellMar>
        <w:tblLook w:val="04A0" w:firstRow="1" w:lastRow="0" w:firstColumn="1" w:lastColumn="0" w:noHBand="0" w:noVBand="1"/>
      </w:tblPr>
      <w:tblGrid>
        <w:gridCol w:w="816"/>
        <w:gridCol w:w="6271"/>
        <w:gridCol w:w="1843"/>
      </w:tblGrid>
      <w:tr w:rsidR="00151097" w:rsidRPr="00CF2133" w14:paraId="66D9DDE5" w14:textId="77777777" w:rsidTr="00B0586E">
        <w:trPr>
          <w:trHeight w:val="288"/>
        </w:trPr>
        <w:tc>
          <w:tcPr>
            <w:tcW w:w="816"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hideMark/>
          </w:tcPr>
          <w:p w14:paraId="06CD0616" w14:textId="77777777" w:rsidR="00151097" w:rsidRPr="00CF2133" w:rsidRDefault="00151097" w:rsidP="00B0586E">
            <w:pPr>
              <w:spacing w:line="360" w:lineRule="exact"/>
              <w:rPr>
                <w:rFonts w:ascii="仿宋" w:eastAsia="仿宋" w:hAnsi="仿宋"/>
              </w:rPr>
            </w:pPr>
            <w:r w:rsidRPr="00CF2133">
              <w:rPr>
                <w:rFonts w:ascii="仿宋" w:eastAsia="仿宋" w:hAnsi="仿宋" w:hint="eastAsia"/>
              </w:rPr>
              <w:t>08:30</w:t>
            </w:r>
          </w:p>
        </w:tc>
        <w:tc>
          <w:tcPr>
            <w:tcW w:w="6271" w:type="dxa"/>
            <w:tcBorders>
              <w:top w:val="single" w:sz="8" w:space="0" w:color="auto"/>
              <w:left w:val="nil"/>
              <w:bottom w:val="single" w:sz="8" w:space="0" w:color="auto"/>
              <w:right w:val="nil"/>
            </w:tcBorders>
            <w:shd w:val="clear" w:color="auto" w:fill="FDE9D9"/>
            <w:tcMar>
              <w:top w:w="0" w:type="dxa"/>
              <w:left w:w="108" w:type="dxa"/>
              <w:bottom w:w="0" w:type="dxa"/>
              <w:right w:w="108" w:type="dxa"/>
            </w:tcMar>
            <w:vAlign w:val="center"/>
            <w:hideMark/>
          </w:tcPr>
          <w:p w14:paraId="026F3317" w14:textId="050B19A3" w:rsidR="00151097" w:rsidRPr="00CF2133" w:rsidRDefault="00151097" w:rsidP="00B0586E">
            <w:pPr>
              <w:spacing w:line="360" w:lineRule="exact"/>
              <w:rPr>
                <w:rFonts w:ascii="仿宋" w:eastAsia="仿宋" w:hAnsi="仿宋"/>
              </w:rPr>
            </w:pPr>
            <w:r>
              <w:rPr>
                <w:rFonts w:ascii="仿宋" w:eastAsia="仿宋" w:hAnsi="仿宋" w:hint="eastAsia"/>
                <w:lang w:eastAsia="zh-CN"/>
              </w:rPr>
              <w:t>注册</w:t>
            </w:r>
            <w:r w:rsidRPr="00CF2133">
              <w:rPr>
                <w:rFonts w:ascii="仿宋" w:eastAsia="仿宋" w:hAnsi="仿宋" w:hint="eastAsia"/>
              </w:rPr>
              <w:t xml:space="preserve"> / Registration</w:t>
            </w:r>
          </w:p>
        </w:tc>
        <w:tc>
          <w:tcPr>
            <w:tcW w:w="1843"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tcPr>
          <w:p w14:paraId="7F07BC90" w14:textId="77777777" w:rsidR="00151097" w:rsidRPr="00CF2133" w:rsidRDefault="00151097" w:rsidP="00B0586E">
            <w:pPr>
              <w:spacing w:line="360" w:lineRule="exact"/>
              <w:rPr>
                <w:rFonts w:ascii="仿宋" w:eastAsia="仿宋" w:hAnsi="仿宋"/>
              </w:rPr>
            </w:pPr>
          </w:p>
        </w:tc>
      </w:tr>
      <w:tr w:rsidR="00151097" w:rsidRPr="00CF2133" w14:paraId="47349701" w14:textId="77777777"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22753B" w14:textId="77777777" w:rsidR="00151097" w:rsidRPr="00CF2133" w:rsidRDefault="00151097" w:rsidP="00B0586E">
            <w:pPr>
              <w:spacing w:line="360" w:lineRule="exact"/>
              <w:rPr>
                <w:rFonts w:ascii="仿宋" w:eastAsia="仿宋" w:hAnsi="仿宋"/>
                <w:lang w:eastAsia="zh-CN"/>
              </w:rPr>
            </w:pPr>
            <w:r w:rsidRPr="00CF2133">
              <w:rPr>
                <w:rFonts w:ascii="仿宋" w:eastAsia="仿宋" w:hAnsi="仿宋" w:hint="eastAsia"/>
              </w:rPr>
              <w:t>09:00</w:t>
            </w:r>
          </w:p>
        </w:tc>
        <w:tc>
          <w:tcPr>
            <w:tcW w:w="6271" w:type="dxa"/>
            <w:tcBorders>
              <w:top w:val="nil"/>
              <w:left w:val="nil"/>
              <w:bottom w:val="single" w:sz="8" w:space="0" w:color="auto"/>
              <w:right w:val="single" w:sz="8" w:space="0" w:color="auto"/>
            </w:tcBorders>
            <w:tcMar>
              <w:top w:w="0" w:type="dxa"/>
              <w:left w:w="108" w:type="dxa"/>
              <w:bottom w:w="0" w:type="dxa"/>
              <w:right w:w="108" w:type="dxa"/>
            </w:tcMar>
            <w:vAlign w:val="center"/>
          </w:tcPr>
          <w:p w14:paraId="77F82681" w14:textId="77777777" w:rsidR="00151097" w:rsidRPr="00CF2133" w:rsidRDefault="00151097" w:rsidP="00B0586E">
            <w:pPr>
              <w:spacing w:line="360" w:lineRule="exact"/>
              <w:rPr>
                <w:rFonts w:ascii="仿宋" w:eastAsia="仿宋" w:hAnsi="仿宋"/>
              </w:rPr>
            </w:pPr>
            <w:r w:rsidRPr="00CF2133">
              <w:rPr>
                <w:rFonts w:ascii="仿宋" w:eastAsia="仿宋" w:hAnsi="仿宋" w:hint="eastAsia"/>
              </w:rPr>
              <w:t>典型微小缺失</w:t>
            </w:r>
            <w:r w:rsidRPr="00CF2133">
              <w:rPr>
                <w:rFonts w:ascii="仿宋" w:eastAsia="仿宋" w:hAnsi="仿宋"/>
              </w:rPr>
              <w:t>/</w:t>
            </w:r>
            <w:r w:rsidRPr="00CF2133">
              <w:rPr>
                <w:rFonts w:ascii="仿宋" w:eastAsia="仿宋" w:hAnsi="仿宋" w:hint="eastAsia"/>
              </w:rPr>
              <w:t>重複失症候群</w:t>
            </w:r>
            <w:r w:rsidRPr="00CF2133">
              <w:rPr>
                <w:rFonts w:ascii="仿宋" w:eastAsia="仿宋" w:hAnsi="仿宋"/>
              </w:rPr>
              <w:t>3</w:t>
            </w:r>
            <w:r w:rsidRPr="00CF2133">
              <w:rPr>
                <w:rFonts w:ascii="仿宋" w:eastAsia="仿宋" w:hAnsi="仿宋" w:hint="eastAsia"/>
              </w:rPr>
              <w:t xml:space="preserve">/ Specific microdeletion syndromes </w:t>
            </w:r>
            <w:r w:rsidRPr="00CF2133">
              <w:rPr>
                <w:rFonts w:ascii="仿宋" w:eastAsia="仿宋" w:hAnsi="仿宋"/>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14:paraId="05EA2D69" w14:textId="77777777" w:rsidR="00151097" w:rsidRPr="00CF2133" w:rsidRDefault="00151097" w:rsidP="00B0586E">
            <w:pPr>
              <w:spacing w:line="340" w:lineRule="exact"/>
              <w:rPr>
                <w:rFonts w:ascii="仿宋" w:eastAsia="仿宋" w:hAnsi="仿宋"/>
              </w:rPr>
            </w:pPr>
            <w:r w:rsidRPr="00CF2133">
              <w:rPr>
                <w:rFonts w:ascii="仿宋" w:eastAsia="仿宋" w:hAnsi="仿宋"/>
              </w:rPr>
              <w:t>R Sutton</w:t>
            </w:r>
            <w:r w:rsidRPr="00CF2133">
              <w:rPr>
                <w:rFonts w:ascii="仿宋" w:eastAsia="仿宋" w:hAnsi="仿宋" w:hint="eastAsia"/>
              </w:rPr>
              <w:t>教授</w:t>
            </w:r>
          </w:p>
          <w:p w14:paraId="03DCC314" w14:textId="6EE9265B" w:rsidR="00151097" w:rsidRPr="00CF2133" w:rsidRDefault="00151097" w:rsidP="00B0586E">
            <w:pPr>
              <w:spacing w:line="360" w:lineRule="exact"/>
              <w:rPr>
                <w:rFonts w:ascii="仿宋" w:eastAsia="仿宋" w:hAnsi="仿宋"/>
                <w:lang w:eastAsia="zh-CN"/>
              </w:rPr>
            </w:pPr>
            <w:r w:rsidRPr="00CF2133">
              <w:rPr>
                <w:rFonts w:ascii="仿宋" w:eastAsia="仿宋" w:hAnsi="仿宋" w:hint="eastAsia"/>
              </w:rPr>
              <w:t>(</w:t>
            </w:r>
            <w:r>
              <w:rPr>
                <w:rFonts w:ascii="仿宋" w:eastAsia="仿宋" w:hAnsi="仿宋" w:hint="eastAsia"/>
                <w:lang w:eastAsia="zh-CN"/>
              </w:rPr>
              <w:t>现场</w:t>
            </w:r>
            <w:r>
              <w:rPr>
                <w:rFonts w:ascii="仿宋" w:eastAsia="仿宋" w:hAnsi="仿宋"/>
                <w:lang w:eastAsia="zh-CN"/>
              </w:rPr>
              <w:t>翻译</w:t>
            </w:r>
            <w:r w:rsidRPr="00CF2133">
              <w:rPr>
                <w:rFonts w:ascii="仿宋" w:eastAsia="仿宋" w:hAnsi="仿宋" w:hint="eastAsia"/>
              </w:rPr>
              <w:t>)</w:t>
            </w:r>
          </w:p>
        </w:tc>
      </w:tr>
      <w:tr w:rsidR="00151097" w:rsidRPr="00CF2133" w14:paraId="61991D20" w14:textId="77777777"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91D8CE" w14:textId="77777777" w:rsidR="00151097" w:rsidRPr="00CF2133" w:rsidRDefault="00151097" w:rsidP="00B0586E">
            <w:pPr>
              <w:spacing w:line="360" w:lineRule="exact"/>
              <w:rPr>
                <w:rFonts w:ascii="仿宋" w:eastAsia="仿宋" w:hAnsi="仿宋"/>
              </w:rPr>
            </w:pPr>
            <w:r w:rsidRPr="00CF2133">
              <w:rPr>
                <w:rFonts w:ascii="仿宋" w:eastAsia="仿宋" w:hAnsi="仿宋" w:hint="eastAsia"/>
              </w:rPr>
              <w:t>09:</w:t>
            </w:r>
            <w:r w:rsidRPr="00CF2133">
              <w:rPr>
                <w:rFonts w:ascii="仿宋" w:eastAsia="仿宋" w:hAnsi="仿宋"/>
              </w:rPr>
              <w:t>4</w:t>
            </w:r>
            <w:r w:rsidRPr="00CF2133">
              <w:rPr>
                <w:rFonts w:ascii="仿宋" w:eastAsia="仿宋" w:hAnsi="仿宋" w:hint="eastAsia"/>
              </w:rPr>
              <w:t>0</w:t>
            </w:r>
          </w:p>
        </w:tc>
        <w:tc>
          <w:tcPr>
            <w:tcW w:w="6271" w:type="dxa"/>
            <w:tcBorders>
              <w:top w:val="nil"/>
              <w:left w:val="nil"/>
              <w:bottom w:val="single" w:sz="8" w:space="0" w:color="auto"/>
              <w:right w:val="nil"/>
            </w:tcBorders>
            <w:tcMar>
              <w:top w:w="0" w:type="dxa"/>
              <w:left w:w="108" w:type="dxa"/>
              <w:bottom w:w="0" w:type="dxa"/>
              <w:right w:w="108" w:type="dxa"/>
            </w:tcMar>
            <w:vAlign w:val="center"/>
          </w:tcPr>
          <w:p w14:paraId="41372FB3" w14:textId="4F0D8F74" w:rsidR="00151097" w:rsidRPr="00CF2133" w:rsidRDefault="00FD7C51" w:rsidP="00B0586E">
            <w:pPr>
              <w:spacing w:line="360" w:lineRule="exact"/>
              <w:rPr>
                <w:rFonts w:ascii="仿宋" w:eastAsia="仿宋" w:hAnsi="仿宋"/>
              </w:rPr>
            </w:pPr>
            <w:r w:rsidRPr="00442DD1">
              <w:rPr>
                <w:rFonts w:ascii="仿宋" w:eastAsia="仿宋" w:hAnsi="仿宋" w:cs="Arial" w:hint="eastAsia"/>
                <w:color w:val="000000"/>
              </w:rPr>
              <w:t>镶嵌体</w:t>
            </w:r>
            <w:r w:rsidRPr="00442DD1">
              <w:rPr>
                <w:rFonts w:ascii="仿宋" w:eastAsia="仿宋" w:hAnsi="仿宋" w:cs="Arial"/>
                <w:color w:val="000000"/>
              </w:rPr>
              <w:t xml:space="preserve">: </w:t>
            </w:r>
            <w:r w:rsidRPr="00442DD1">
              <w:rPr>
                <w:rFonts w:ascii="仿宋" w:eastAsia="仿宋" w:hAnsi="仿宋" w:cs="Arial" w:hint="eastAsia"/>
                <w:color w:val="000000"/>
              </w:rPr>
              <w:t>成因、病理及化验解读</w:t>
            </w:r>
            <w:r w:rsidRPr="00CF2133">
              <w:rPr>
                <w:rFonts w:ascii="仿宋" w:eastAsia="仿宋" w:hAnsi="仿宋"/>
              </w:rPr>
              <w:t>Mosaicism: Causes, pathology and cytogenetic interpretation</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2DD033" w14:textId="435E2E3C" w:rsidR="00151097" w:rsidRPr="00CF2133" w:rsidRDefault="00FD7C51" w:rsidP="00B0586E">
            <w:pPr>
              <w:spacing w:line="360" w:lineRule="exact"/>
              <w:rPr>
                <w:rFonts w:ascii="仿宋" w:eastAsia="仿宋" w:hAnsi="仿宋"/>
              </w:rPr>
            </w:pPr>
            <w:r>
              <w:rPr>
                <w:rFonts w:ascii="仿宋" w:eastAsia="仿宋" w:hAnsi="仿宋" w:hint="eastAsia"/>
                <w:lang w:eastAsia="zh-CN"/>
              </w:rPr>
              <w:t>张</w:t>
            </w:r>
            <w:r w:rsidRPr="00CF2133">
              <w:rPr>
                <w:rFonts w:ascii="仿宋" w:eastAsia="仿宋" w:hAnsi="仿宋" w:hint="eastAsia"/>
              </w:rPr>
              <w:t>秀慧 教授</w:t>
            </w:r>
          </w:p>
        </w:tc>
      </w:tr>
      <w:tr w:rsidR="00151097" w:rsidRPr="00CF2133" w14:paraId="47969722" w14:textId="77777777"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F4458" w14:textId="77777777" w:rsidR="00151097" w:rsidRPr="00CF2133" w:rsidRDefault="00151097" w:rsidP="00B0586E">
            <w:pPr>
              <w:spacing w:line="360" w:lineRule="exact"/>
              <w:rPr>
                <w:rFonts w:ascii="仿宋" w:eastAsia="仿宋" w:hAnsi="仿宋"/>
              </w:rPr>
            </w:pPr>
            <w:r w:rsidRPr="00CF2133">
              <w:rPr>
                <w:rFonts w:ascii="仿宋" w:eastAsia="仿宋" w:hAnsi="仿宋" w:hint="eastAsia"/>
              </w:rPr>
              <w:t>10:</w:t>
            </w:r>
            <w:r w:rsidRPr="00CF2133">
              <w:rPr>
                <w:rFonts w:ascii="仿宋" w:eastAsia="仿宋" w:hAnsi="仿宋"/>
              </w:rPr>
              <w:t>1</w:t>
            </w:r>
            <w:r w:rsidRPr="00CF2133">
              <w:rPr>
                <w:rFonts w:ascii="仿宋" w:eastAsia="仿宋" w:hAnsi="仿宋" w:hint="eastAsia"/>
              </w:rPr>
              <w:t>0</w:t>
            </w:r>
          </w:p>
        </w:tc>
        <w:tc>
          <w:tcPr>
            <w:tcW w:w="6271" w:type="dxa"/>
            <w:tcBorders>
              <w:top w:val="nil"/>
              <w:left w:val="nil"/>
              <w:bottom w:val="single" w:sz="8" w:space="0" w:color="auto"/>
              <w:right w:val="nil"/>
            </w:tcBorders>
            <w:tcMar>
              <w:top w:w="0" w:type="dxa"/>
              <w:left w:w="108" w:type="dxa"/>
              <w:bottom w:w="0" w:type="dxa"/>
              <w:right w:w="108" w:type="dxa"/>
            </w:tcMar>
            <w:vAlign w:val="center"/>
          </w:tcPr>
          <w:p w14:paraId="60EDB723" w14:textId="3C7C3CE2" w:rsidR="00151097" w:rsidRPr="00CF2133" w:rsidRDefault="00151097" w:rsidP="00B0586E">
            <w:pPr>
              <w:spacing w:line="360" w:lineRule="exact"/>
              <w:rPr>
                <w:rFonts w:ascii="仿宋" w:eastAsia="仿宋" w:hAnsi="仿宋"/>
                <w:lang w:eastAsia="zh-CN"/>
              </w:rPr>
            </w:pPr>
            <w:r w:rsidRPr="00151097">
              <w:rPr>
                <w:rFonts w:ascii="仿宋" w:eastAsia="仿宋" w:hAnsi="仿宋" w:hint="eastAsia"/>
              </w:rPr>
              <w:t>拷贝数变异与全基因组测序技术</w:t>
            </w:r>
            <w:r w:rsidRPr="00CF2133">
              <w:rPr>
                <w:rFonts w:ascii="仿宋" w:eastAsia="仿宋" w:hAnsi="仿宋"/>
                <w:lang w:eastAsia="zh-CN"/>
              </w:rPr>
              <w:t>/</w:t>
            </w:r>
            <w:r w:rsidRPr="00CF2133">
              <w:rPr>
                <w:rFonts w:ascii="仿宋" w:eastAsia="仿宋" w:hAnsi="仿宋"/>
              </w:rPr>
              <w:t>CNV analysis via whole -genome sequencing technologies</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97AB62" w14:textId="5AD3E1E3" w:rsidR="00151097" w:rsidRPr="00CF2133" w:rsidRDefault="00151097" w:rsidP="00B0586E">
            <w:pPr>
              <w:spacing w:line="360" w:lineRule="exact"/>
              <w:rPr>
                <w:rFonts w:ascii="仿宋" w:eastAsia="仿宋" w:hAnsi="仿宋"/>
                <w:lang w:eastAsia="zh-CN"/>
              </w:rPr>
            </w:pPr>
            <w:r>
              <w:rPr>
                <w:rFonts w:ascii="仿宋" w:eastAsia="仿宋" w:hAnsi="仿宋" w:hint="eastAsia"/>
              </w:rPr>
              <w:t>徐</w:t>
            </w:r>
            <w:r>
              <w:rPr>
                <w:rFonts w:ascii="仿宋" w:eastAsia="仿宋" w:hAnsi="仿宋" w:hint="eastAsia"/>
                <w:lang w:eastAsia="zh-CN"/>
              </w:rPr>
              <w:t>书</w:t>
            </w:r>
            <w:r>
              <w:rPr>
                <w:rFonts w:ascii="仿宋" w:eastAsia="仿宋" w:hAnsi="仿宋"/>
                <w:lang w:eastAsia="zh-CN"/>
              </w:rPr>
              <w:t>华</w:t>
            </w:r>
            <w:r w:rsidRPr="00CF2133">
              <w:rPr>
                <w:rFonts w:ascii="仿宋" w:eastAsia="仿宋" w:hAnsi="仿宋" w:hint="eastAsia"/>
              </w:rPr>
              <w:t>教授</w:t>
            </w:r>
          </w:p>
        </w:tc>
      </w:tr>
      <w:tr w:rsidR="00151097" w:rsidRPr="00CF2133" w14:paraId="16FD6F1F" w14:textId="77777777" w:rsidTr="00B0586E">
        <w:trPr>
          <w:trHeight w:val="288"/>
        </w:trPr>
        <w:tc>
          <w:tcPr>
            <w:tcW w:w="816" w:type="dxa"/>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hideMark/>
          </w:tcPr>
          <w:p w14:paraId="7730C698" w14:textId="77777777" w:rsidR="00151097" w:rsidRPr="00CF2133" w:rsidRDefault="00151097" w:rsidP="00B0586E">
            <w:pPr>
              <w:spacing w:line="360" w:lineRule="exact"/>
              <w:rPr>
                <w:rFonts w:ascii="仿宋" w:eastAsia="仿宋" w:hAnsi="仿宋"/>
                <w:lang w:eastAsia="zh-CN"/>
              </w:rPr>
            </w:pPr>
            <w:r w:rsidRPr="00CF2133">
              <w:rPr>
                <w:rFonts w:ascii="仿宋" w:eastAsia="仿宋" w:hAnsi="仿宋" w:hint="eastAsia"/>
              </w:rPr>
              <w:t>1</w:t>
            </w:r>
            <w:r w:rsidRPr="00CF2133">
              <w:rPr>
                <w:rFonts w:ascii="仿宋" w:eastAsia="仿宋" w:hAnsi="仿宋" w:hint="eastAsia"/>
                <w:lang w:eastAsia="zh-CN"/>
              </w:rPr>
              <w:t>0</w:t>
            </w:r>
            <w:r w:rsidRPr="00CF2133">
              <w:rPr>
                <w:rFonts w:ascii="仿宋" w:eastAsia="仿宋" w:hAnsi="仿宋" w:hint="eastAsia"/>
              </w:rPr>
              <w:t>:</w:t>
            </w:r>
            <w:r w:rsidRPr="00CF2133">
              <w:rPr>
                <w:rFonts w:ascii="仿宋" w:eastAsia="仿宋" w:hAnsi="仿宋" w:hint="eastAsia"/>
                <w:lang w:eastAsia="zh-CN"/>
              </w:rPr>
              <w:t>4</w:t>
            </w:r>
            <w:r w:rsidRPr="00CF2133">
              <w:rPr>
                <w:rFonts w:ascii="仿宋" w:eastAsia="仿宋" w:hAnsi="仿宋" w:hint="eastAsia"/>
              </w:rPr>
              <w:t>0</w:t>
            </w:r>
          </w:p>
        </w:tc>
        <w:tc>
          <w:tcPr>
            <w:tcW w:w="8114" w:type="dxa"/>
            <w:gridSpan w:val="2"/>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center"/>
            <w:hideMark/>
          </w:tcPr>
          <w:p w14:paraId="253FADDB" w14:textId="77777777" w:rsidR="00151097" w:rsidRPr="00CF2133" w:rsidRDefault="00151097" w:rsidP="00B0586E">
            <w:pPr>
              <w:spacing w:line="360" w:lineRule="exact"/>
              <w:rPr>
                <w:rFonts w:ascii="仿宋" w:eastAsia="仿宋" w:hAnsi="仿宋"/>
                <w:lang w:eastAsia="zh-CN"/>
              </w:rPr>
            </w:pPr>
            <w:r w:rsidRPr="00CF2133">
              <w:rPr>
                <w:rFonts w:ascii="仿宋" w:eastAsia="仿宋" w:hAnsi="仿宋" w:hint="eastAsia"/>
              </w:rPr>
              <w:t>小休 / Break</w:t>
            </w:r>
          </w:p>
        </w:tc>
      </w:tr>
      <w:tr w:rsidR="00151097" w:rsidRPr="00CF2133" w14:paraId="5AE3832D" w14:textId="77777777"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9CB375" w14:textId="77777777" w:rsidR="00151097" w:rsidRPr="00CF2133" w:rsidRDefault="00151097" w:rsidP="00B0586E">
            <w:pPr>
              <w:spacing w:line="360" w:lineRule="exact"/>
              <w:rPr>
                <w:rFonts w:ascii="仿宋" w:eastAsia="仿宋" w:hAnsi="仿宋"/>
              </w:rPr>
            </w:pPr>
            <w:r w:rsidRPr="00CF2133">
              <w:rPr>
                <w:rFonts w:ascii="仿宋" w:eastAsia="仿宋" w:hAnsi="仿宋"/>
              </w:rPr>
              <w:t>1</w:t>
            </w:r>
            <w:r w:rsidRPr="00CF2133">
              <w:rPr>
                <w:rFonts w:ascii="仿宋" w:eastAsia="仿宋" w:hAnsi="仿宋" w:hint="eastAsia"/>
                <w:lang w:eastAsia="zh-CN"/>
              </w:rPr>
              <w:t>0</w:t>
            </w:r>
            <w:r w:rsidRPr="00CF2133">
              <w:rPr>
                <w:rFonts w:ascii="仿宋" w:eastAsia="仿宋" w:hAnsi="仿宋"/>
              </w:rPr>
              <w:t>:</w:t>
            </w:r>
            <w:r w:rsidRPr="00CF2133">
              <w:rPr>
                <w:rFonts w:ascii="仿宋" w:eastAsia="仿宋" w:hAnsi="仿宋" w:hint="eastAsia"/>
                <w:lang w:eastAsia="zh-CN"/>
              </w:rPr>
              <w:t>5</w:t>
            </w:r>
            <w:r w:rsidRPr="00CF2133">
              <w:rPr>
                <w:rFonts w:ascii="仿宋" w:eastAsia="仿宋" w:hAnsi="仿宋"/>
              </w:rPr>
              <w:t>0</w:t>
            </w:r>
          </w:p>
        </w:tc>
        <w:tc>
          <w:tcPr>
            <w:tcW w:w="6271" w:type="dxa"/>
            <w:tcBorders>
              <w:top w:val="nil"/>
              <w:left w:val="nil"/>
              <w:bottom w:val="single" w:sz="8" w:space="0" w:color="auto"/>
              <w:right w:val="nil"/>
            </w:tcBorders>
            <w:tcMar>
              <w:top w:w="0" w:type="dxa"/>
              <w:left w:w="108" w:type="dxa"/>
              <w:bottom w:w="0" w:type="dxa"/>
              <w:right w:w="108" w:type="dxa"/>
            </w:tcMar>
            <w:vAlign w:val="center"/>
          </w:tcPr>
          <w:p w14:paraId="7D9D5602" w14:textId="4BF80BDB" w:rsidR="00151097" w:rsidRPr="00CF2133" w:rsidRDefault="00151097" w:rsidP="00B0586E">
            <w:pPr>
              <w:spacing w:line="360" w:lineRule="exact"/>
              <w:rPr>
                <w:rFonts w:ascii="仿宋" w:hAnsi="仿宋"/>
              </w:rPr>
            </w:pPr>
            <w:r w:rsidRPr="00151097">
              <w:rPr>
                <w:rFonts w:ascii="仿宋" w:eastAsia="仿宋" w:hAnsi="仿宋" w:hint="eastAsia"/>
              </w:rPr>
              <w:t>胎儿畸形的产前超声波诊断与致病拷贝数变异</w:t>
            </w:r>
            <w:r w:rsidRPr="00CF2133">
              <w:rPr>
                <w:rFonts w:ascii="仿宋" w:eastAsia="仿宋" w:hAnsi="仿宋"/>
              </w:rPr>
              <w:t>2</w:t>
            </w:r>
            <w:r w:rsidRPr="00CF2133">
              <w:rPr>
                <w:rFonts w:ascii="仿宋" w:eastAsia="仿宋" w:hAnsi="仿宋" w:hint="eastAsia"/>
              </w:rPr>
              <w:t xml:space="preserve"> / Prenatal USG diagnosis of fetal abnormalities with pathogenic CNV</w:t>
            </w:r>
            <w:r w:rsidRPr="00CF2133">
              <w:rPr>
                <w:rFonts w:ascii="仿宋" w:eastAsia="仿宋" w:hAnsi="仿宋"/>
              </w:rPr>
              <w:t xml:space="preserve"> 2</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F98802" w14:textId="7D870D43" w:rsidR="00151097" w:rsidRPr="00CF2133" w:rsidRDefault="00151097" w:rsidP="00B0586E">
            <w:pPr>
              <w:spacing w:line="360" w:lineRule="exact"/>
              <w:rPr>
                <w:rFonts w:ascii="仿宋" w:eastAsia="仿宋" w:hAnsi="仿宋"/>
              </w:rPr>
            </w:pPr>
            <w:r>
              <w:rPr>
                <w:rFonts w:ascii="仿宋" w:eastAsia="仿宋" w:hAnsi="仿宋" w:hint="eastAsia"/>
              </w:rPr>
              <w:t>梁德</w:t>
            </w:r>
            <w:r>
              <w:rPr>
                <w:rFonts w:ascii="仿宋" w:eastAsia="仿宋" w:hAnsi="仿宋" w:hint="eastAsia"/>
                <w:lang w:eastAsia="zh-CN"/>
              </w:rPr>
              <w:t>杨</w:t>
            </w:r>
            <w:r w:rsidRPr="00CF2133">
              <w:rPr>
                <w:rFonts w:ascii="仿宋" w:eastAsia="仿宋" w:hAnsi="仿宋" w:hint="eastAsia"/>
              </w:rPr>
              <w:t>教授</w:t>
            </w:r>
          </w:p>
        </w:tc>
      </w:tr>
      <w:tr w:rsidR="00151097" w:rsidRPr="00CF2133" w14:paraId="259829FE" w14:textId="77777777"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2C3601" w14:textId="77777777" w:rsidR="00151097" w:rsidRPr="00CF2133" w:rsidRDefault="00151097" w:rsidP="00B0586E">
            <w:pPr>
              <w:spacing w:line="360" w:lineRule="exact"/>
              <w:rPr>
                <w:rFonts w:ascii="仿宋" w:eastAsia="仿宋" w:hAnsi="仿宋"/>
              </w:rPr>
            </w:pPr>
            <w:r w:rsidRPr="00CF2133">
              <w:rPr>
                <w:rFonts w:ascii="仿宋" w:eastAsia="仿宋" w:hAnsi="仿宋" w:hint="eastAsia"/>
              </w:rPr>
              <w:t>11:</w:t>
            </w:r>
            <w:r w:rsidRPr="00CF2133">
              <w:rPr>
                <w:rFonts w:ascii="仿宋" w:eastAsia="仿宋" w:hAnsi="仿宋" w:hint="eastAsia"/>
                <w:lang w:eastAsia="zh-CN"/>
              </w:rPr>
              <w:t>2</w:t>
            </w:r>
            <w:r w:rsidRPr="00CF2133">
              <w:rPr>
                <w:rFonts w:ascii="仿宋" w:eastAsia="仿宋" w:hAnsi="仿宋" w:hint="eastAsia"/>
              </w:rPr>
              <w:t>0</w:t>
            </w:r>
          </w:p>
        </w:tc>
        <w:tc>
          <w:tcPr>
            <w:tcW w:w="6271" w:type="dxa"/>
            <w:tcBorders>
              <w:top w:val="nil"/>
              <w:left w:val="nil"/>
              <w:bottom w:val="single" w:sz="8" w:space="0" w:color="auto"/>
              <w:right w:val="nil"/>
            </w:tcBorders>
            <w:tcMar>
              <w:top w:w="0" w:type="dxa"/>
              <w:left w:w="108" w:type="dxa"/>
              <w:bottom w:w="0" w:type="dxa"/>
              <w:right w:w="108" w:type="dxa"/>
            </w:tcMar>
            <w:vAlign w:val="center"/>
          </w:tcPr>
          <w:p w14:paraId="6C20AA57" w14:textId="4F01E0A2" w:rsidR="00151097" w:rsidRPr="00CF2133" w:rsidRDefault="00151097" w:rsidP="00B0586E">
            <w:pPr>
              <w:spacing w:line="360" w:lineRule="exact"/>
              <w:rPr>
                <w:rFonts w:ascii="仿宋" w:eastAsia="仿宋" w:hAnsi="仿宋"/>
              </w:rPr>
            </w:pPr>
            <w:r>
              <w:rPr>
                <w:rFonts w:ascii="仿宋" w:eastAsia="仿宋" w:hAnsi="仿宋" w:hint="eastAsia"/>
                <w:lang w:eastAsia="zh-CN"/>
              </w:rPr>
              <w:t>个案</w:t>
            </w:r>
            <w:r>
              <w:rPr>
                <w:rFonts w:ascii="仿宋" w:eastAsia="仿宋" w:hAnsi="仿宋"/>
                <w:lang w:eastAsia="zh-CN"/>
              </w:rPr>
              <w:t>探讨</w:t>
            </w:r>
            <w:r w:rsidRPr="00CF2133">
              <w:rPr>
                <w:rFonts w:ascii="仿宋" w:eastAsia="仿宋" w:hAnsi="仿宋" w:hint="eastAsia"/>
              </w:rPr>
              <w:t>2 / Interesting case discussion 2</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33AD9D" w14:textId="1859292A" w:rsidR="00151097" w:rsidRPr="00CF2133" w:rsidRDefault="00151097" w:rsidP="00B0586E">
            <w:pPr>
              <w:spacing w:line="360" w:lineRule="exact"/>
              <w:rPr>
                <w:rFonts w:ascii="仿宋" w:eastAsia="仿宋" w:hAnsi="仿宋"/>
              </w:rPr>
            </w:pPr>
            <w:r>
              <w:rPr>
                <w:rFonts w:ascii="仿宋" w:eastAsia="仿宋" w:hAnsi="仿宋" w:hint="eastAsia"/>
              </w:rPr>
              <w:t>所有</w:t>
            </w:r>
            <w:r>
              <w:rPr>
                <w:rFonts w:ascii="仿宋" w:eastAsia="仿宋" w:hAnsi="仿宋" w:hint="eastAsia"/>
                <w:lang w:eastAsia="zh-CN"/>
              </w:rPr>
              <w:t>讲</w:t>
            </w:r>
            <w:r w:rsidRPr="00CF2133">
              <w:rPr>
                <w:rFonts w:ascii="仿宋" w:eastAsia="仿宋" w:hAnsi="仿宋" w:hint="eastAsia"/>
              </w:rPr>
              <w:t>者</w:t>
            </w:r>
          </w:p>
        </w:tc>
      </w:tr>
      <w:tr w:rsidR="00151097" w:rsidRPr="00F46650" w14:paraId="3FB25459" w14:textId="77777777" w:rsidTr="00B0586E">
        <w:trPr>
          <w:trHeight w:val="288"/>
        </w:trPr>
        <w:tc>
          <w:tcPr>
            <w:tcW w:w="81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vAlign w:val="center"/>
            <w:hideMark/>
          </w:tcPr>
          <w:p w14:paraId="598FB376" w14:textId="77777777" w:rsidR="00151097" w:rsidRPr="00CF2133" w:rsidRDefault="00151097" w:rsidP="00B0586E">
            <w:pPr>
              <w:spacing w:line="360" w:lineRule="exact"/>
              <w:rPr>
                <w:rFonts w:ascii="仿宋" w:eastAsia="仿宋" w:hAnsi="仿宋"/>
                <w:lang w:eastAsia="zh-CN"/>
              </w:rPr>
            </w:pPr>
            <w:r w:rsidRPr="00CF2133">
              <w:rPr>
                <w:rFonts w:ascii="仿宋" w:eastAsia="仿宋" w:hAnsi="仿宋" w:hint="eastAsia"/>
              </w:rPr>
              <w:t>1</w:t>
            </w:r>
            <w:r w:rsidRPr="00CF2133">
              <w:rPr>
                <w:rFonts w:ascii="仿宋" w:eastAsia="仿宋" w:hAnsi="仿宋" w:hint="eastAsia"/>
                <w:lang w:eastAsia="zh-CN"/>
              </w:rPr>
              <w:t>2</w:t>
            </w:r>
            <w:r w:rsidRPr="00CF2133">
              <w:rPr>
                <w:rFonts w:ascii="仿宋" w:eastAsia="仿宋" w:hAnsi="仿宋" w:hint="eastAsia"/>
              </w:rPr>
              <w:t>:</w:t>
            </w:r>
            <w:r w:rsidRPr="00CF2133">
              <w:rPr>
                <w:rFonts w:ascii="仿宋" w:eastAsia="仿宋" w:hAnsi="仿宋" w:hint="eastAsia"/>
                <w:lang w:eastAsia="zh-CN"/>
              </w:rPr>
              <w:t>3</w:t>
            </w:r>
            <w:r w:rsidRPr="00CF2133">
              <w:rPr>
                <w:rFonts w:ascii="仿宋" w:eastAsia="仿宋" w:hAnsi="仿宋" w:hint="eastAsia"/>
              </w:rPr>
              <w:t>0</w:t>
            </w:r>
          </w:p>
        </w:tc>
        <w:tc>
          <w:tcPr>
            <w:tcW w:w="6271" w:type="dxa"/>
            <w:tcBorders>
              <w:top w:val="nil"/>
              <w:left w:val="nil"/>
              <w:bottom w:val="single" w:sz="8" w:space="0" w:color="auto"/>
              <w:right w:val="single" w:sz="8" w:space="0" w:color="auto"/>
            </w:tcBorders>
            <w:shd w:val="clear" w:color="auto" w:fill="EAF1DD"/>
            <w:tcMar>
              <w:top w:w="0" w:type="dxa"/>
              <w:left w:w="108" w:type="dxa"/>
              <w:bottom w:w="0" w:type="dxa"/>
              <w:right w:w="108" w:type="dxa"/>
            </w:tcMar>
            <w:vAlign w:val="center"/>
            <w:hideMark/>
          </w:tcPr>
          <w:p w14:paraId="78E4ACED" w14:textId="0263CD43" w:rsidR="00151097" w:rsidRPr="00151097" w:rsidRDefault="00151097" w:rsidP="00B0586E">
            <w:pPr>
              <w:spacing w:line="360" w:lineRule="exact"/>
              <w:rPr>
                <w:rFonts w:ascii="仿宋" w:hAnsi="仿宋"/>
                <w:lang w:eastAsia="zh-CN"/>
              </w:rPr>
            </w:pPr>
            <w:r>
              <w:rPr>
                <w:rFonts w:ascii="仿宋" w:eastAsia="仿宋" w:hAnsi="仿宋" w:hint="eastAsia"/>
              </w:rPr>
              <w:t>第二天</w:t>
            </w:r>
            <w:r>
              <w:rPr>
                <w:rFonts w:ascii="仿宋" w:eastAsia="仿宋" w:hAnsi="仿宋" w:hint="eastAsia"/>
                <w:lang w:eastAsia="zh-CN"/>
              </w:rPr>
              <w:t>课</w:t>
            </w:r>
            <w:r>
              <w:rPr>
                <w:rFonts w:ascii="仿宋" w:eastAsia="仿宋" w:hAnsi="仿宋" w:hint="eastAsia"/>
              </w:rPr>
              <w:t>程完</w:t>
            </w:r>
            <w:r>
              <w:rPr>
                <w:rFonts w:ascii="仿宋" w:eastAsia="仿宋" w:hAnsi="仿宋" w:hint="eastAsia"/>
                <w:lang w:eastAsia="zh-CN"/>
              </w:rPr>
              <w:t>结</w:t>
            </w:r>
          </w:p>
        </w:tc>
        <w:tc>
          <w:tcPr>
            <w:tcW w:w="1843" w:type="dxa"/>
            <w:tcBorders>
              <w:top w:val="nil"/>
              <w:left w:val="nil"/>
              <w:bottom w:val="single" w:sz="8" w:space="0" w:color="auto"/>
              <w:right w:val="single" w:sz="8" w:space="0" w:color="auto"/>
            </w:tcBorders>
            <w:shd w:val="clear" w:color="auto" w:fill="EAF1DD"/>
            <w:tcMar>
              <w:top w:w="0" w:type="dxa"/>
              <w:left w:w="108" w:type="dxa"/>
              <w:bottom w:w="0" w:type="dxa"/>
              <w:right w:w="108" w:type="dxa"/>
            </w:tcMar>
            <w:vAlign w:val="center"/>
          </w:tcPr>
          <w:p w14:paraId="77CAF1FC" w14:textId="77777777" w:rsidR="00151097" w:rsidRPr="00F46650" w:rsidRDefault="00151097" w:rsidP="00B0586E">
            <w:pPr>
              <w:spacing w:line="360" w:lineRule="exact"/>
              <w:rPr>
                <w:rFonts w:ascii="仿宋" w:eastAsia="仿宋" w:hAnsi="仿宋"/>
              </w:rPr>
            </w:pPr>
          </w:p>
        </w:tc>
      </w:tr>
    </w:tbl>
    <w:p w14:paraId="140A92EC" w14:textId="77777777" w:rsidR="00151097" w:rsidRPr="00151097" w:rsidRDefault="00151097" w:rsidP="00C50DF7">
      <w:pPr>
        <w:pStyle w:val="af"/>
        <w:spacing w:afterLines="50" w:after="120"/>
        <w:ind w:left="482" w:firstLineChars="0" w:firstLine="0"/>
        <w:rPr>
          <w:rFonts w:ascii="仿宋" w:hAnsi="仿宋"/>
          <w:b/>
          <w:bCs/>
        </w:rPr>
      </w:pPr>
    </w:p>
    <w:p w14:paraId="3F1A5C01" w14:textId="406A1EF5" w:rsidR="00624D2B" w:rsidRPr="001E71CD" w:rsidRDefault="00624D2B" w:rsidP="00C50DF7">
      <w:pPr>
        <w:pStyle w:val="af"/>
        <w:numPr>
          <w:ilvl w:val="0"/>
          <w:numId w:val="1"/>
        </w:numPr>
        <w:spacing w:beforeLines="100" w:before="240" w:afterLines="50" w:after="120"/>
        <w:ind w:left="482" w:firstLineChars="0" w:hanging="482"/>
        <w:rPr>
          <w:rFonts w:ascii="仿宋" w:eastAsia="仿宋" w:hAnsi="仿宋"/>
          <w:b/>
          <w:lang w:eastAsia="zh-CN"/>
        </w:rPr>
      </w:pPr>
      <w:r w:rsidRPr="001E71CD">
        <w:rPr>
          <w:rFonts w:ascii="仿宋" w:eastAsia="仿宋" w:hAnsi="仿宋" w:hint="eastAsia"/>
          <w:b/>
          <w:lang w:eastAsia="zh-CN"/>
        </w:rPr>
        <w:t>报名</w:t>
      </w:r>
      <w:r w:rsidRPr="001E71CD">
        <w:rPr>
          <w:rFonts w:ascii="仿宋" w:eastAsia="仿宋" w:hAnsi="仿宋"/>
          <w:b/>
          <w:lang w:eastAsia="zh-CN"/>
        </w:rPr>
        <w:t>及联系方式</w:t>
      </w:r>
    </w:p>
    <w:p w14:paraId="30BDF7A4" w14:textId="4FCB48AA" w:rsidR="00151097" w:rsidRPr="00F46650" w:rsidRDefault="00151097" w:rsidP="00151097">
      <w:pPr>
        <w:pStyle w:val="af"/>
        <w:ind w:left="480" w:firstLineChars="0" w:firstLine="0"/>
        <w:rPr>
          <w:rFonts w:ascii="仿宋" w:eastAsia="仿宋" w:hAnsi="仿宋"/>
          <w:lang w:eastAsia="zh-CN"/>
        </w:rPr>
      </w:pPr>
      <w:r w:rsidRPr="00151097">
        <w:rPr>
          <w:rFonts w:ascii="仿宋" w:eastAsia="仿宋" w:hAnsi="仿宋" w:hint="eastAsia"/>
          <w:lang w:eastAsia="zh-CN"/>
        </w:rPr>
        <w:t>本次研讨会工作语言为普通话</w:t>
      </w:r>
      <w:r w:rsidRPr="00F46650">
        <w:rPr>
          <w:rFonts w:ascii="仿宋" w:eastAsia="仿宋" w:hAnsi="仿宋" w:hint="eastAsia"/>
          <w:lang w:eastAsia="zh-CN"/>
        </w:rPr>
        <w:t>。</w:t>
      </w:r>
    </w:p>
    <w:p w14:paraId="4D6D3616" w14:textId="3EBC3DD8" w:rsidR="0034527A" w:rsidRDefault="00151097" w:rsidP="0034527A">
      <w:pPr>
        <w:pStyle w:val="af"/>
        <w:ind w:left="480" w:firstLineChars="0" w:firstLine="0"/>
        <w:rPr>
          <w:rFonts w:ascii="仿宋" w:eastAsia="仿宋" w:hAnsi="仿宋"/>
          <w:lang w:eastAsia="zh-CN"/>
        </w:rPr>
      </w:pPr>
      <w:r>
        <w:rPr>
          <w:rFonts w:ascii="仿宋" w:eastAsia="仿宋" w:hAnsi="仿宋" w:hint="eastAsia"/>
          <w:lang w:eastAsia="zh-CN"/>
        </w:rPr>
        <w:t>上海</w:t>
      </w:r>
      <w:r>
        <w:rPr>
          <w:rFonts w:ascii="仿宋" w:eastAsia="仿宋" w:hAnsi="仿宋"/>
          <w:lang w:eastAsia="zh-CN"/>
        </w:rPr>
        <w:t>方面联络人：汪</w:t>
      </w:r>
      <w:r>
        <w:rPr>
          <w:rFonts w:ascii="仿宋" w:eastAsia="仿宋" w:hAnsi="仿宋" w:hint="eastAsia"/>
          <w:lang w:eastAsia="zh-CN"/>
        </w:rPr>
        <w:t>老师</w:t>
      </w:r>
      <w:r w:rsidR="0034527A" w:rsidRPr="002F0B63">
        <w:rPr>
          <w:rFonts w:ascii="仿宋" w:eastAsia="仿宋" w:hAnsi="仿宋" w:hint="eastAsia"/>
          <w:lang w:eastAsia="zh-CN"/>
        </w:rPr>
        <w:t>，E</w:t>
      </w:r>
      <w:r w:rsidR="0034527A" w:rsidRPr="002F0B63">
        <w:rPr>
          <w:rFonts w:ascii="仿宋" w:eastAsia="仿宋" w:hAnsi="仿宋"/>
          <w:lang w:eastAsia="zh-CN"/>
        </w:rPr>
        <w:t>-</w:t>
      </w:r>
      <w:r w:rsidR="0034527A" w:rsidRPr="002F0B63">
        <w:rPr>
          <w:rFonts w:ascii="仿宋" w:eastAsia="仿宋" w:hAnsi="仿宋" w:hint="eastAsia"/>
          <w:lang w:eastAsia="zh-CN"/>
        </w:rPr>
        <w:t>mail: haijianwang@fudan.edu.cn；电话</w:t>
      </w:r>
      <w:r w:rsidR="0034527A" w:rsidRPr="002F0B63">
        <w:rPr>
          <w:rFonts w:ascii="仿宋" w:eastAsia="仿宋" w:hAnsi="仿宋"/>
          <w:lang w:eastAsia="zh-CN"/>
        </w:rPr>
        <w:t>：</w:t>
      </w:r>
      <w:r w:rsidR="0034527A" w:rsidRPr="002F0B63">
        <w:rPr>
          <w:rFonts w:ascii="仿宋" w:eastAsia="仿宋" w:hAnsi="仿宋" w:hint="eastAsia"/>
          <w:lang w:eastAsia="zh-CN"/>
        </w:rPr>
        <w:t>021</w:t>
      </w:r>
      <w:r w:rsidR="00223839" w:rsidRPr="002F0B63">
        <w:rPr>
          <w:rFonts w:ascii="仿宋" w:eastAsia="仿宋" w:hAnsi="仿宋"/>
          <w:lang w:eastAsia="zh-CN"/>
        </w:rPr>
        <w:t>-</w:t>
      </w:r>
      <w:r w:rsidR="0034527A" w:rsidRPr="002F0B63">
        <w:rPr>
          <w:rFonts w:ascii="仿宋" w:eastAsia="仿宋" w:hAnsi="仿宋"/>
          <w:lang w:eastAsia="zh-CN"/>
        </w:rPr>
        <w:t>51630647；地址：上海市杨浦区淞沪路</w:t>
      </w:r>
      <w:r w:rsidR="0034527A" w:rsidRPr="002F0B63">
        <w:rPr>
          <w:rFonts w:ascii="仿宋" w:eastAsia="仿宋" w:hAnsi="仿宋" w:hint="eastAsia"/>
          <w:lang w:eastAsia="zh-CN"/>
        </w:rPr>
        <w:t>2005号</w:t>
      </w:r>
      <w:r w:rsidR="0034527A" w:rsidRPr="002F0B63">
        <w:rPr>
          <w:rFonts w:ascii="仿宋" w:eastAsia="仿宋" w:hAnsi="仿宋"/>
          <w:lang w:eastAsia="zh-CN"/>
        </w:rPr>
        <w:t>复旦</w:t>
      </w:r>
      <w:r w:rsidR="0034527A" w:rsidRPr="002F0B63">
        <w:rPr>
          <w:rFonts w:ascii="仿宋" w:eastAsia="仿宋" w:hAnsi="仿宋" w:hint="eastAsia"/>
          <w:lang w:eastAsia="zh-CN"/>
        </w:rPr>
        <w:t>大学</w:t>
      </w:r>
      <w:r w:rsidR="0034527A" w:rsidRPr="002F0B63">
        <w:rPr>
          <w:rFonts w:ascii="仿宋" w:eastAsia="仿宋" w:hAnsi="仿宋"/>
          <w:lang w:eastAsia="zh-CN"/>
        </w:rPr>
        <w:t>生命科学</w:t>
      </w:r>
      <w:r w:rsidR="0034527A" w:rsidRPr="002F0B63">
        <w:rPr>
          <w:rFonts w:ascii="仿宋" w:eastAsia="仿宋" w:hAnsi="仿宋" w:hint="eastAsia"/>
          <w:lang w:eastAsia="zh-CN"/>
        </w:rPr>
        <w:t>学院。</w:t>
      </w:r>
    </w:p>
    <w:p w14:paraId="108C682E" w14:textId="75855D1D" w:rsidR="003863AC" w:rsidRPr="002F0B63" w:rsidRDefault="003863AC" w:rsidP="0034527A">
      <w:pPr>
        <w:pStyle w:val="af"/>
        <w:ind w:left="480" w:firstLineChars="0" w:firstLine="0"/>
        <w:rPr>
          <w:rFonts w:ascii="仿宋" w:eastAsia="仿宋" w:hAnsi="仿宋"/>
          <w:lang w:eastAsia="zh-CN"/>
        </w:rPr>
      </w:pPr>
      <w:r w:rsidRPr="00F55F85">
        <w:rPr>
          <w:rFonts w:ascii="黑体" w:eastAsia="黑体" w:hAnsi="黑体" w:hint="eastAsia"/>
          <w:b/>
          <w:color w:val="FF0000"/>
          <w:u w:val="single"/>
          <w:lang w:eastAsia="zh-CN"/>
        </w:rPr>
        <w:t>报名截止日期：2016年4月30日</w:t>
      </w:r>
    </w:p>
    <w:p w14:paraId="178A5A15" w14:textId="4F72F7A3" w:rsidR="0034527A" w:rsidRPr="001E71CD" w:rsidRDefault="0034527A" w:rsidP="00C50DF7">
      <w:pPr>
        <w:pStyle w:val="af"/>
        <w:numPr>
          <w:ilvl w:val="0"/>
          <w:numId w:val="1"/>
        </w:numPr>
        <w:spacing w:beforeLines="100" w:before="240" w:afterLines="50" w:after="120"/>
        <w:ind w:left="482" w:firstLineChars="0" w:hanging="482"/>
        <w:rPr>
          <w:rFonts w:ascii="仿宋" w:eastAsia="仿宋" w:hAnsi="仿宋"/>
          <w:b/>
          <w:lang w:eastAsia="zh-CN"/>
        </w:rPr>
      </w:pPr>
      <w:r w:rsidRPr="001E71CD">
        <w:rPr>
          <w:rFonts w:ascii="仿宋" w:eastAsia="仿宋" w:hAnsi="仿宋" w:hint="eastAsia"/>
          <w:b/>
          <w:lang w:eastAsia="zh-CN"/>
        </w:rPr>
        <w:t>参会</w:t>
      </w:r>
      <w:r w:rsidRPr="001E71CD">
        <w:rPr>
          <w:rFonts w:ascii="仿宋" w:eastAsia="仿宋" w:hAnsi="仿宋"/>
          <w:b/>
          <w:lang w:eastAsia="zh-CN"/>
        </w:rPr>
        <w:t>费用</w:t>
      </w:r>
    </w:p>
    <w:p w14:paraId="1311A751" w14:textId="10FED2AF" w:rsidR="0034527A" w:rsidRPr="002F0B63" w:rsidRDefault="00151097" w:rsidP="0034527A">
      <w:pPr>
        <w:pStyle w:val="af"/>
        <w:ind w:left="480" w:firstLineChars="0" w:firstLine="0"/>
        <w:rPr>
          <w:rFonts w:ascii="仿宋" w:eastAsia="仿宋" w:hAnsi="仿宋"/>
          <w:lang w:eastAsia="zh-CN"/>
        </w:rPr>
      </w:pPr>
      <w:r>
        <w:rPr>
          <w:rFonts w:ascii="仿宋" w:eastAsia="仿宋" w:hAnsi="仿宋" w:hint="eastAsia"/>
          <w:lang w:eastAsia="zh-CN"/>
        </w:rPr>
        <w:t>研讨会务费人民币玖佰元整，包括：会务资料、茶歇及午餐</w:t>
      </w:r>
      <w:r w:rsidR="00E130FE" w:rsidRPr="002F0B63">
        <w:rPr>
          <w:rFonts w:ascii="仿宋" w:eastAsia="仿宋" w:hAnsi="仿宋"/>
          <w:lang w:eastAsia="zh-CN"/>
        </w:rPr>
        <w:t>。</w:t>
      </w:r>
    </w:p>
    <w:p w14:paraId="3A6E088A" w14:textId="77777777" w:rsidR="00E130FE" w:rsidRPr="002F0B63" w:rsidRDefault="00E130FE" w:rsidP="00E130FE">
      <w:pPr>
        <w:ind w:firstLine="480"/>
        <w:rPr>
          <w:rFonts w:ascii="仿宋" w:eastAsia="仿宋" w:hAnsi="仿宋"/>
          <w:lang w:eastAsia="zh-CN"/>
        </w:rPr>
      </w:pPr>
      <w:r w:rsidRPr="002F0B63">
        <w:rPr>
          <w:rFonts w:ascii="仿宋" w:eastAsia="仿宋" w:hAnsi="仿宋" w:hint="eastAsia"/>
          <w:lang w:eastAsia="zh-CN"/>
        </w:rPr>
        <w:t>开户银行：农行五角场支行营业部</w:t>
      </w:r>
    </w:p>
    <w:p w14:paraId="2A4A6A47" w14:textId="04629DA3" w:rsidR="00E130FE" w:rsidRPr="002F0B63" w:rsidRDefault="00E130FE" w:rsidP="00E130FE">
      <w:pPr>
        <w:ind w:firstLine="480"/>
        <w:rPr>
          <w:rFonts w:ascii="仿宋" w:eastAsia="仿宋" w:hAnsi="仿宋"/>
          <w:lang w:eastAsia="zh-CN"/>
        </w:rPr>
      </w:pPr>
      <w:r w:rsidRPr="002F0B63">
        <w:rPr>
          <w:rFonts w:ascii="仿宋" w:eastAsia="仿宋" w:hAnsi="仿宋" w:hint="eastAsia"/>
          <w:lang w:eastAsia="zh-CN"/>
        </w:rPr>
        <w:t>帐　　号：</w:t>
      </w:r>
      <w:r w:rsidRPr="002F0B63">
        <w:rPr>
          <w:rFonts w:ascii="仿宋" w:eastAsia="仿宋" w:hAnsi="仿宋"/>
          <w:lang w:eastAsia="zh-CN"/>
        </w:rPr>
        <w:t>033267-08017003441</w:t>
      </w:r>
    </w:p>
    <w:p w14:paraId="03DBFEF6" w14:textId="23BDC589" w:rsidR="00E130FE" w:rsidRPr="002F0B63" w:rsidRDefault="00E130FE" w:rsidP="00E130FE">
      <w:pPr>
        <w:ind w:firstLine="480"/>
        <w:rPr>
          <w:rFonts w:ascii="仿宋" w:eastAsia="仿宋" w:hAnsi="仿宋"/>
          <w:lang w:eastAsia="zh-CN"/>
        </w:rPr>
      </w:pPr>
      <w:r w:rsidRPr="002F0B63">
        <w:rPr>
          <w:rFonts w:ascii="仿宋" w:eastAsia="仿宋" w:hAnsi="仿宋" w:hint="eastAsia"/>
          <w:lang w:eastAsia="zh-CN"/>
        </w:rPr>
        <w:t>户　　名：复旦大学</w:t>
      </w:r>
    </w:p>
    <w:p w14:paraId="58042C9D" w14:textId="0F0C9E07" w:rsidR="0034527A" w:rsidRPr="001E71CD" w:rsidRDefault="0034527A" w:rsidP="00C50DF7">
      <w:pPr>
        <w:pStyle w:val="af"/>
        <w:numPr>
          <w:ilvl w:val="0"/>
          <w:numId w:val="1"/>
        </w:numPr>
        <w:spacing w:beforeLines="100" w:before="240" w:afterLines="50" w:after="120"/>
        <w:ind w:left="482" w:firstLineChars="0" w:hanging="482"/>
        <w:rPr>
          <w:rFonts w:ascii="仿宋" w:eastAsia="仿宋" w:hAnsi="仿宋"/>
          <w:b/>
          <w:lang w:eastAsia="zh-CN"/>
        </w:rPr>
      </w:pPr>
      <w:r w:rsidRPr="001E71CD">
        <w:rPr>
          <w:rFonts w:ascii="仿宋" w:eastAsia="仿宋" w:hAnsi="仿宋" w:hint="eastAsia"/>
          <w:b/>
          <w:lang w:eastAsia="zh-CN"/>
        </w:rPr>
        <w:t>交通</w:t>
      </w:r>
      <w:r w:rsidR="002F0B63" w:rsidRPr="001E71CD">
        <w:rPr>
          <w:rFonts w:ascii="仿宋" w:eastAsia="仿宋" w:hAnsi="仿宋" w:hint="eastAsia"/>
          <w:b/>
          <w:lang w:eastAsia="zh-CN"/>
        </w:rPr>
        <w:t>与</w:t>
      </w:r>
      <w:r w:rsidR="002F0B63" w:rsidRPr="001E71CD">
        <w:rPr>
          <w:rFonts w:ascii="仿宋" w:eastAsia="仿宋" w:hAnsi="仿宋"/>
          <w:b/>
          <w:lang w:eastAsia="zh-CN"/>
        </w:rPr>
        <w:t>住宿信息</w:t>
      </w:r>
    </w:p>
    <w:p w14:paraId="32587A2C" w14:textId="2493BB79" w:rsidR="00151097" w:rsidRPr="00151097" w:rsidRDefault="00151097" w:rsidP="00151097">
      <w:pPr>
        <w:pStyle w:val="af"/>
        <w:ind w:left="480" w:firstLineChars="0" w:firstLine="0"/>
        <w:rPr>
          <w:rFonts w:ascii="仿宋" w:eastAsia="仿宋" w:hAnsi="仿宋"/>
          <w:lang w:eastAsia="zh-CN"/>
        </w:rPr>
      </w:pPr>
      <w:r w:rsidRPr="00151097">
        <w:rPr>
          <w:rFonts w:ascii="仿宋" w:eastAsia="仿宋" w:hAnsi="仿宋" w:hint="eastAsia"/>
          <w:lang w:eastAsia="zh-CN"/>
        </w:rPr>
        <w:t>交通</w:t>
      </w:r>
      <w:r>
        <w:rPr>
          <w:rFonts w:ascii="仿宋" w:eastAsia="仿宋" w:hAnsi="仿宋" w:hint="eastAsia"/>
          <w:lang w:eastAsia="zh-CN"/>
        </w:rPr>
        <w:t>与</w:t>
      </w:r>
      <w:r w:rsidRPr="00151097">
        <w:rPr>
          <w:rFonts w:ascii="仿宋" w:eastAsia="仿宋" w:hAnsi="仿宋" w:hint="eastAsia"/>
          <w:lang w:eastAsia="zh-CN"/>
        </w:rPr>
        <w:t>住宿</w:t>
      </w:r>
      <w:r>
        <w:rPr>
          <w:rFonts w:ascii="仿宋" w:eastAsia="仿宋" w:hAnsi="仿宋" w:hint="eastAsia"/>
          <w:lang w:eastAsia="zh-CN"/>
        </w:rPr>
        <w:t>费</w:t>
      </w:r>
      <w:r w:rsidRPr="00151097">
        <w:rPr>
          <w:rFonts w:ascii="仿宋" w:eastAsia="仿宋" w:hAnsi="仿宋" w:hint="eastAsia"/>
          <w:lang w:eastAsia="zh-CN"/>
        </w:rPr>
        <w:t>用自理。</w:t>
      </w:r>
    </w:p>
    <w:p w14:paraId="0753C9D2" w14:textId="6B3E4147" w:rsidR="00151097" w:rsidRPr="00151097" w:rsidRDefault="00151097" w:rsidP="00151097">
      <w:pPr>
        <w:pStyle w:val="af"/>
        <w:ind w:left="480" w:firstLineChars="0" w:firstLine="0"/>
        <w:rPr>
          <w:rFonts w:ascii="仿宋" w:eastAsia="仿宋" w:hAnsi="仿宋"/>
          <w:lang w:eastAsia="zh-CN"/>
        </w:rPr>
      </w:pPr>
      <w:r>
        <w:rPr>
          <w:rFonts w:ascii="仿宋" w:eastAsia="仿宋" w:hAnsi="仿宋" w:hint="eastAsia"/>
          <w:lang w:eastAsia="zh-CN"/>
        </w:rPr>
        <w:t>附近酒店参</w:t>
      </w:r>
      <w:r w:rsidRPr="00151097">
        <w:rPr>
          <w:rFonts w:ascii="仿宋" w:eastAsia="仿宋" w:hAnsi="仿宋" w:hint="eastAsia"/>
          <w:lang w:eastAsia="zh-CN"/>
        </w:rPr>
        <w:t>考信息</w:t>
      </w:r>
      <w:r w:rsidRPr="00151097">
        <w:rPr>
          <w:rFonts w:ascii="仿宋" w:eastAsia="仿宋" w:hAnsi="仿宋"/>
          <w:lang w:eastAsia="zh-CN"/>
        </w:rPr>
        <w:t>：</w:t>
      </w:r>
    </w:p>
    <w:p w14:paraId="1A6F7C6F" w14:textId="4E5B2353" w:rsidR="00151097" w:rsidRDefault="00151097">
      <w:pPr>
        <w:spacing w:after="200" w:line="276" w:lineRule="auto"/>
        <w:rPr>
          <w:rFonts w:ascii="仿宋" w:eastAsia="仿宋" w:hAnsi="仿宋"/>
          <w:lang w:eastAsia="zh-CN"/>
        </w:rPr>
      </w:pPr>
      <w:r>
        <w:rPr>
          <w:rFonts w:ascii="仿宋" w:eastAsia="仿宋" w:hAnsi="仿宋"/>
          <w:lang w:eastAsia="zh-CN"/>
        </w:rPr>
        <w:br w:type="page"/>
      </w:r>
    </w:p>
    <w:p w14:paraId="169F0138" w14:textId="7CF35E7F" w:rsidR="00151097" w:rsidRDefault="00151097" w:rsidP="00151097">
      <w:pPr>
        <w:spacing w:afterLines="100" w:after="240"/>
        <w:rPr>
          <w:rFonts w:ascii="仿宋" w:eastAsia="仿宋" w:hAnsi="仿宋"/>
          <w:lang w:eastAsia="zh-CN"/>
        </w:rPr>
      </w:pPr>
      <w:r w:rsidRPr="00151097">
        <w:rPr>
          <w:rFonts w:ascii="仿宋" w:eastAsia="仿宋" w:hAnsi="仿宋" w:hint="eastAsia"/>
          <w:lang w:eastAsia="zh-CN"/>
        </w:rPr>
        <w:lastRenderedPageBreak/>
        <w:t>上海市邯郸路</w:t>
      </w:r>
      <w:r w:rsidRPr="00151097">
        <w:rPr>
          <w:rFonts w:ascii="仿宋" w:eastAsia="仿宋" w:hAnsi="仿宋"/>
          <w:lang w:eastAsia="zh-CN"/>
        </w:rPr>
        <w:t>22</w:t>
      </w:r>
      <w:r w:rsidRPr="00151097">
        <w:rPr>
          <w:rFonts w:ascii="仿宋" w:eastAsia="仿宋" w:hAnsi="仿宋" w:hint="eastAsia"/>
          <w:lang w:eastAsia="zh-CN"/>
        </w:rPr>
        <w:t>号复旦大学逸夫科技楼地址：</w:t>
      </w:r>
    </w:p>
    <w:p w14:paraId="1FCC9777" w14:textId="5285BD8D" w:rsidR="00151097" w:rsidRDefault="00151097" w:rsidP="00151097">
      <w:pPr>
        <w:spacing w:afterLines="100" w:after="240"/>
        <w:rPr>
          <w:rFonts w:ascii="仿宋" w:eastAsia="仿宋" w:hAnsi="仿宋"/>
          <w:lang w:eastAsia="zh-CN"/>
        </w:rPr>
      </w:pPr>
      <w:r>
        <w:rPr>
          <w:rFonts w:ascii="仿宋" w:eastAsia="仿宋" w:hAnsi="仿宋"/>
          <w:noProof/>
          <w:lang w:eastAsia="zh-CN"/>
        </w:rPr>
        <w:drawing>
          <wp:inline distT="0" distB="0" distL="0" distR="0" wp14:anchorId="2C8808F8" wp14:editId="79CCEC28">
            <wp:extent cx="5943600" cy="2720975"/>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地址图示.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720975"/>
                    </a:xfrm>
                    <a:prstGeom prst="rect">
                      <a:avLst/>
                    </a:prstGeom>
                  </pic:spPr>
                </pic:pic>
              </a:graphicData>
            </a:graphic>
          </wp:inline>
        </w:drawing>
      </w:r>
    </w:p>
    <w:p w14:paraId="06DB7CE3" w14:textId="77777777" w:rsidR="00151097" w:rsidRDefault="00151097" w:rsidP="00151097">
      <w:pPr>
        <w:spacing w:beforeLines="100" w:before="240" w:afterLines="50" w:after="120"/>
        <w:rPr>
          <w:rFonts w:ascii="仿宋" w:eastAsia="仿宋" w:hAnsi="仿宋"/>
          <w:lang w:eastAsia="zh-CN"/>
        </w:rPr>
      </w:pPr>
      <w:r>
        <w:rPr>
          <w:rFonts w:ascii="仿宋" w:eastAsia="仿宋" w:hAnsi="仿宋" w:hint="eastAsia"/>
          <w:lang w:eastAsia="zh-CN"/>
        </w:rPr>
        <w:t>附近</w:t>
      </w:r>
      <w:r>
        <w:rPr>
          <w:rFonts w:ascii="仿宋" w:eastAsia="仿宋" w:hAnsi="仿宋"/>
          <w:lang w:eastAsia="zh-CN"/>
        </w:rPr>
        <w:t>酒店：</w:t>
      </w:r>
    </w:p>
    <w:p w14:paraId="394DE35B" w14:textId="77777777" w:rsidR="00151097" w:rsidRPr="00151097" w:rsidRDefault="00151097" w:rsidP="00151097">
      <w:pPr>
        <w:rPr>
          <w:rFonts w:ascii="仿宋" w:eastAsia="仿宋" w:hAnsi="仿宋"/>
          <w:lang w:eastAsia="zh-CN"/>
        </w:rPr>
      </w:pPr>
      <w:r w:rsidRPr="00151097">
        <w:rPr>
          <w:rFonts w:ascii="仿宋" w:eastAsia="仿宋" w:hAnsi="仿宋" w:hint="eastAsia"/>
          <w:lang w:eastAsia="zh-CN"/>
        </w:rPr>
        <w:t>复宣酒店：国定路</w:t>
      </w:r>
      <w:r w:rsidRPr="00151097">
        <w:rPr>
          <w:rFonts w:ascii="仿宋" w:eastAsia="仿宋" w:hAnsi="仿宋"/>
          <w:lang w:eastAsia="zh-CN"/>
        </w:rPr>
        <w:t>400</w:t>
      </w:r>
      <w:r w:rsidRPr="00151097">
        <w:rPr>
          <w:rFonts w:ascii="仿宋" w:eastAsia="仿宋" w:hAnsi="仿宋" w:hint="eastAsia"/>
          <w:lang w:eastAsia="zh-CN"/>
        </w:rPr>
        <w:t>号</w:t>
      </w:r>
      <w:r w:rsidRPr="00151097">
        <w:rPr>
          <w:rFonts w:ascii="仿宋" w:eastAsia="仿宋" w:hAnsi="仿宋"/>
          <w:lang w:eastAsia="zh-CN"/>
        </w:rPr>
        <w:t>(</w:t>
      </w:r>
      <w:r w:rsidRPr="00151097">
        <w:rPr>
          <w:rFonts w:ascii="仿宋" w:eastAsia="仿宋" w:hAnsi="仿宋" w:hint="eastAsia"/>
          <w:lang w:eastAsia="zh-CN"/>
        </w:rPr>
        <w:t>近邯郸路</w:t>
      </w:r>
      <w:r w:rsidRPr="00151097">
        <w:rPr>
          <w:rFonts w:ascii="仿宋" w:eastAsia="仿宋" w:hAnsi="仿宋"/>
          <w:lang w:eastAsia="zh-CN"/>
        </w:rPr>
        <w:t xml:space="preserve">) </w:t>
      </w:r>
      <w:r w:rsidRPr="00151097">
        <w:rPr>
          <w:rFonts w:ascii="仿宋" w:eastAsia="仿宋" w:hAnsi="仿宋" w:hint="eastAsia"/>
          <w:lang w:eastAsia="zh-CN"/>
        </w:rPr>
        <w:t>距五角场地铁站</w:t>
      </w:r>
      <w:r w:rsidRPr="00151097">
        <w:rPr>
          <w:rFonts w:ascii="仿宋" w:eastAsia="仿宋" w:hAnsi="仿宋"/>
          <w:lang w:eastAsia="zh-CN"/>
        </w:rPr>
        <w:t>589</w:t>
      </w:r>
      <w:r w:rsidRPr="00151097">
        <w:rPr>
          <w:rFonts w:ascii="仿宋" w:eastAsia="仿宋" w:hAnsi="仿宋" w:hint="eastAsia"/>
          <w:lang w:eastAsia="zh-CN"/>
        </w:rPr>
        <w:t>米，电话：</w:t>
      </w:r>
      <w:r w:rsidRPr="00151097">
        <w:rPr>
          <w:rFonts w:ascii="仿宋" w:eastAsia="仿宋" w:hAnsi="仿宋"/>
          <w:lang w:eastAsia="zh-CN"/>
        </w:rPr>
        <w:t>021-55589518</w:t>
      </w:r>
      <w:r w:rsidRPr="00151097">
        <w:rPr>
          <w:rFonts w:ascii="仿宋" w:eastAsia="仿宋" w:hAnsi="仿宋" w:hint="eastAsia"/>
          <w:lang w:eastAsia="zh-CN"/>
        </w:rPr>
        <w:t>。</w:t>
      </w:r>
    </w:p>
    <w:p w14:paraId="7C17F65E" w14:textId="77777777" w:rsidR="00151097" w:rsidRPr="00151097" w:rsidRDefault="00151097" w:rsidP="00151097">
      <w:pPr>
        <w:rPr>
          <w:rFonts w:ascii="仿宋" w:eastAsia="仿宋" w:hAnsi="仿宋"/>
          <w:lang w:eastAsia="zh-CN"/>
        </w:rPr>
      </w:pPr>
      <w:r w:rsidRPr="00151097">
        <w:rPr>
          <w:rFonts w:ascii="仿宋" w:eastAsia="仿宋" w:hAnsi="仿宋" w:hint="eastAsia"/>
          <w:lang w:eastAsia="zh-CN"/>
        </w:rPr>
        <w:t>复旦大学卿云宾馆：邯郸路</w:t>
      </w:r>
      <w:r w:rsidRPr="00151097">
        <w:rPr>
          <w:rFonts w:ascii="仿宋" w:eastAsia="仿宋" w:hAnsi="仿宋"/>
          <w:lang w:eastAsia="zh-CN"/>
        </w:rPr>
        <w:t>220</w:t>
      </w:r>
      <w:r w:rsidRPr="00151097">
        <w:rPr>
          <w:rFonts w:ascii="仿宋" w:eastAsia="仿宋" w:hAnsi="仿宋" w:hint="eastAsia"/>
          <w:lang w:eastAsia="zh-CN"/>
        </w:rPr>
        <w:t>号复旦校内，电话：</w:t>
      </w:r>
      <w:r w:rsidRPr="00151097">
        <w:rPr>
          <w:rFonts w:ascii="仿宋" w:eastAsia="仿宋" w:hAnsi="仿宋"/>
          <w:lang w:eastAsia="zh-CN"/>
        </w:rPr>
        <w:t>021-65642249</w:t>
      </w:r>
      <w:r w:rsidRPr="00151097">
        <w:rPr>
          <w:rFonts w:ascii="仿宋" w:eastAsia="仿宋" w:hAnsi="仿宋" w:hint="eastAsia"/>
          <w:lang w:eastAsia="zh-CN"/>
        </w:rPr>
        <w:t>。</w:t>
      </w:r>
    </w:p>
    <w:p w14:paraId="3E536BF6" w14:textId="77777777" w:rsidR="00151097" w:rsidRPr="00151097" w:rsidRDefault="00151097" w:rsidP="00151097">
      <w:pPr>
        <w:rPr>
          <w:rFonts w:ascii="仿宋" w:eastAsia="仿宋" w:hAnsi="仿宋"/>
          <w:lang w:eastAsia="zh-CN"/>
        </w:rPr>
      </w:pPr>
      <w:r w:rsidRPr="00151097">
        <w:rPr>
          <w:rFonts w:ascii="仿宋" w:eastAsia="仿宋" w:hAnsi="仿宋" w:hint="eastAsia"/>
          <w:lang w:eastAsia="zh-CN"/>
        </w:rPr>
        <w:t>复旦大学燕园宾馆：政通路</w:t>
      </w:r>
      <w:r w:rsidRPr="00151097">
        <w:rPr>
          <w:rFonts w:ascii="仿宋" w:eastAsia="仿宋" w:hAnsi="仿宋"/>
          <w:lang w:eastAsia="zh-CN"/>
        </w:rPr>
        <w:t>270</w:t>
      </w:r>
      <w:r w:rsidRPr="00151097">
        <w:rPr>
          <w:rFonts w:ascii="仿宋" w:eastAsia="仿宋" w:hAnsi="仿宋" w:hint="eastAsia"/>
          <w:lang w:eastAsia="zh-CN"/>
        </w:rPr>
        <w:t>号，电话：</w:t>
      </w:r>
      <w:r w:rsidRPr="00151097">
        <w:rPr>
          <w:rFonts w:ascii="仿宋" w:eastAsia="仿宋" w:hAnsi="仿宋"/>
          <w:lang w:eastAsia="zh-CN"/>
        </w:rPr>
        <w:t>021-65115121</w:t>
      </w:r>
      <w:r w:rsidRPr="00151097">
        <w:rPr>
          <w:rFonts w:ascii="仿宋" w:eastAsia="仿宋" w:hAnsi="仿宋" w:hint="eastAsia"/>
          <w:lang w:eastAsia="zh-CN"/>
        </w:rPr>
        <w:t>。</w:t>
      </w:r>
    </w:p>
    <w:p w14:paraId="216180EE" w14:textId="77777777" w:rsidR="00151097" w:rsidRPr="00151097" w:rsidRDefault="00151097" w:rsidP="00151097">
      <w:pPr>
        <w:rPr>
          <w:rFonts w:ascii="仿宋" w:eastAsia="仿宋" w:hAnsi="仿宋"/>
          <w:lang w:eastAsia="zh-CN"/>
        </w:rPr>
      </w:pPr>
      <w:r w:rsidRPr="00151097">
        <w:rPr>
          <w:rFonts w:ascii="仿宋" w:eastAsia="仿宋" w:hAnsi="仿宋" w:hint="eastAsia"/>
          <w:lang w:eastAsia="zh-CN"/>
        </w:rPr>
        <w:t>复旦皇冠假日酒店：邯郸路</w:t>
      </w:r>
      <w:r w:rsidRPr="00151097">
        <w:rPr>
          <w:rFonts w:ascii="仿宋" w:eastAsia="仿宋" w:hAnsi="仿宋"/>
          <w:lang w:eastAsia="zh-CN"/>
        </w:rPr>
        <w:t>199</w:t>
      </w:r>
      <w:r w:rsidRPr="00151097">
        <w:rPr>
          <w:rFonts w:ascii="仿宋" w:eastAsia="仿宋" w:hAnsi="仿宋" w:hint="eastAsia"/>
          <w:lang w:eastAsia="zh-CN"/>
        </w:rPr>
        <w:t>号，电话：</w:t>
      </w:r>
      <w:r w:rsidRPr="00151097">
        <w:rPr>
          <w:rFonts w:ascii="仿宋" w:eastAsia="仿宋" w:hAnsi="仿宋"/>
          <w:lang w:eastAsia="zh-CN"/>
        </w:rPr>
        <w:t>021-55529999</w:t>
      </w:r>
      <w:r w:rsidRPr="00151097">
        <w:rPr>
          <w:rFonts w:ascii="仿宋" w:eastAsia="仿宋" w:hAnsi="仿宋" w:hint="eastAsia"/>
          <w:lang w:eastAsia="zh-CN"/>
        </w:rPr>
        <w:t>。</w:t>
      </w:r>
    </w:p>
    <w:p w14:paraId="1966FB99" w14:textId="349BE5A8" w:rsidR="0034527A" w:rsidRPr="00151097" w:rsidRDefault="00151097" w:rsidP="00151097">
      <w:pPr>
        <w:rPr>
          <w:rFonts w:ascii="仿宋" w:eastAsia="仿宋" w:hAnsi="仿宋"/>
          <w:lang w:eastAsia="zh-CN"/>
        </w:rPr>
      </w:pPr>
      <w:r w:rsidRPr="00151097">
        <w:rPr>
          <w:rFonts w:ascii="仿宋" w:eastAsia="仿宋" w:hAnsi="仿宋" w:hint="eastAsia"/>
          <w:lang w:eastAsia="zh-CN"/>
        </w:rPr>
        <w:t>上海财富大酒店：邯郸路</w:t>
      </w:r>
      <w:r w:rsidRPr="00151097">
        <w:rPr>
          <w:rFonts w:ascii="仿宋" w:eastAsia="仿宋" w:hAnsi="仿宋"/>
          <w:lang w:eastAsia="zh-CN"/>
        </w:rPr>
        <w:t>399</w:t>
      </w:r>
      <w:r w:rsidRPr="00151097">
        <w:rPr>
          <w:rFonts w:ascii="仿宋" w:eastAsia="仿宋" w:hAnsi="仿宋" w:hint="eastAsia"/>
          <w:lang w:eastAsia="zh-CN"/>
        </w:rPr>
        <w:t>号（近国定路），电话：</w:t>
      </w:r>
      <w:r w:rsidRPr="00151097">
        <w:rPr>
          <w:rFonts w:ascii="仿宋" w:eastAsia="仿宋" w:hAnsi="仿宋"/>
          <w:lang w:eastAsia="zh-CN"/>
        </w:rPr>
        <w:t>021-65110000</w:t>
      </w:r>
      <w:r w:rsidRPr="00151097">
        <w:rPr>
          <w:rFonts w:ascii="仿宋" w:eastAsia="仿宋" w:hAnsi="仿宋" w:hint="eastAsia"/>
          <w:lang w:eastAsia="zh-CN"/>
        </w:rPr>
        <w:t>。</w:t>
      </w:r>
    </w:p>
    <w:sectPr w:rsidR="0034527A" w:rsidRPr="001510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D18FB" w14:textId="77777777" w:rsidR="000B314E" w:rsidRDefault="000B314E" w:rsidP="000841CA">
      <w:r>
        <w:separator/>
      </w:r>
    </w:p>
  </w:endnote>
  <w:endnote w:type="continuationSeparator" w:id="0">
    <w:p w14:paraId="36ED4F77" w14:textId="77777777" w:rsidR="000B314E" w:rsidRDefault="000B314E" w:rsidP="0008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8CA56" w14:textId="77777777" w:rsidR="000B314E" w:rsidRDefault="000B314E" w:rsidP="000841CA">
      <w:r>
        <w:separator/>
      </w:r>
    </w:p>
  </w:footnote>
  <w:footnote w:type="continuationSeparator" w:id="0">
    <w:p w14:paraId="7FC33F87" w14:textId="77777777" w:rsidR="000B314E" w:rsidRDefault="000B314E" w:rsidP="000841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10566"/>
    <w:multiLevelType w:val="hybridMultilevel"/>
    <w:tmpl w:val="4B66E994"/>
    <w:lvl w:ilvl="0" w:tplc="A9BC40E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1C7"/>
    <w:rsid w:val="0003267D"/>
    <w:rsid w:val="00040D3E"/>
    <w:rsid w:val="000511A4"/>
    <w:rsid w:val="000841CA"/>
    <w:rsid w:val="00097A82"/>
    <w:rsid w:val="000B314E"/>
    <w:rsid w:val="00151097"/>
    <w:rsid w:val="00167B7B"/>
    <w:rsid w:val="001B0789"/>
    <w:rsid w:val="001B299C"/>
    <w:rsid w:val="001C54F5"/>
    <w:rsid w:val="001E71CD"/>
    <w:rsid w:val="002032BD"/>
    <w:rsid w:val="00213E74"/>
    <w:rsid w:val="00223839"/>
    <w:rsid w:val="00252B0C"/>
    <w:rsid w:val="00282467"/>
    <w:rsid w:val="00291C35"/>
    <w:rsid w:val="0029314F"/>
    <w:rsid w:val="002E68D1"/>
    <w:rsid w:val="002F0B63"/>
    <w:rsid w:val="00310EE1"/>
    <w:rsid w:val="0034527A"/>
    <w:rsid w:val="003863AC"/>
    <w:rsid w:val="00416927"/>
    <w:rsid w:val="00424B97"/>
    <w:rsid w:val="00442DD1"/>
    <w:rsid w:val="00462936"/>
    <w:rsid w:val="004B1270"/>
    <w:rsid w:val="004E7919"/>
    <w:rsid w:val="005274AE"/>
    <w:rsid w:val="0053442A"/>
    <w:rsid w:val="005F20D2"/>
    <w:rsid w:val="005F2FB6"/>
    <w:rsid w:val="00603F64"/>
    <w:rsid w:val="00607A49"/>
    <w:rsid w:val="00624D2B"/>
    <w:rsid w:val="0062529A"/>
    <w:rsid w:val="006333BC"/>
    <w:rsid w:val="00663558"/>
    <w:rsid w:val="00693C7F"/>
    <w:rsid w:val="007014DB"/>
    <w:rsid w:val="00740B29"/>
    <w:rsid w:val="00771E84"/>
    <w:rsid w:val="007B4433"/>
    <w:rsid w:val="007C6E57"/>
    <w:rsid w:val="00853D49"/>
    <w:rsid w:val="009431C0"/>
    <w:rsid w:val="0095425B"/>
    <w:rsid w:val="00972169"/>
    <w:rsid w:val="009D03CE"/>
    <w:rsid w:val="00A10FED"/>
    <w:rsid w:val="00A11509"/>
    <w:rsid w:val="00A1286D"/>
    <w:rsid w:val="00A311B5"/>
    <w:rsid w:val="00AB372D"/>
    <w:rsid w:val="00AC429F"/>
    <w:rsid w:val="00AC77D0"/>
    <w:rsid w:val="00AD3B26"/>
    <w:rsid w:val="00AE4C08"/>
    <w:rsid w:val="00B2450D"/>
    <w:rsid w:val="00B32939"/>
    <w:rsid w:val="00B421C7"/>
    <w:rsid w:val="00B523EE"/>
    <w:rsid w:val="00B83EF4"/>
    <w:rsid w:val="00B94960"/>
    <w:rsid w:val="00B97B23"/>
    <w:rsid w:val="00BC351A"/>
    <w:rsid w:val="00BE09E6"/>
    <w:rsid w:val="00C12DBA"/>
    <w:rsid w:val="00C50DF7"/>
    <w:rsid w:val="00C52DA4"/>
    <w:rsid w:val="00CC29C1"/>
    <w:rsid w:val="00D10CA6"/>
    <w:rsid w:val="00D55814"/>
    <w:rsid w:val="00DD02B8"/>
    <w:rsid w:val="00DE6B37"/>
    <w:rsid w:val="00E130FE"/>
    <w:rsid w:val="00E42812"/>
    <w:rsid w:val="00E6735A"/>
    <w:rsid w:val="00E80667"/>
    <w:rsid w:val="00E83A71"/>
    <w:rsid w:val="00F46650"/>
    <w:rsid w:val="00F55F85"/>
    <w:rsid w:val="00F65DDD"/>
    <w:rsid w:val="00F77809"/>
    <w:rsid w:val="00FB6230"/>
    <w:rsid w:val="00FD00A8"/>
    <w:rsid w:val="00FD7C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C7928"/>
  <w15:docId w15:val="{52D6A541-0199-4AC5-85BB-725EAAAD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1C7"/>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21C7"/>
    <w:rPr>
      <w:color w:val="0000FF"/>
      <w:u w:val="single"/>
    </w:rPr>
  </w:style>
  <w:style w:type="paragraph" w:customStyle="1" w:styleId="Default">
    <w:name w:val="Default"/>
    <w:basedOn w:val="a"/>
    <w:rsid w:val="00B421C7"/>
    <w:pPr>
      <w:autoSpaceDE w:val="0"/>
      <w:autoSpaceDN w:val="0"/>
    </w:pPr>
    <w:rPr>
      <w:rFonts w:ascii="PMingLiU" w:eastAsia="PMingLiU" w:hAnsi="PMingLiU"/>
      <w:color w:val="000000"/>
    </w:rPr>
  </w:style>
  <w:style w:type="paragraph" w:styleId="a4">
    <w:name w:val="header"/>
    <w:basedOn w:val="a"/>
    <w:link w:val="a5"/>
    <w:uiPriority w:val="99"/>
    <w:unhideWhenUsed/>
    <w:rsid w:val="000841CA"/>
    <w:pPr>
      <w:tabs>
        <w:tab w:val="center" w:pos="4680"/>
        <w:tab w:val="right" w:pos="9360"/>
      </w:tabs>
    </w:pPr>
  </w:style>
  <w:style w:type="character" w:customStyle="1" w:styleId="a5">
    <w:name w:val="页眉 字符"/>
    <w:basedOn w:val="a0"/>
    <w:link w:val="a4"/>
    <w:uiPriority w:val="99"/>
    <w:rsid w:val="000841CA"/>
    <w:rPr>
      <w:rFonts w:ascii="Times New Roman" w:hAnsi="Times New Roman" w:cs="Times New Roman"/>
      <w:sz w:val="24"/>
      <w:szCs w:val="24"/>
    </w:rPr>
  </w:style>
  <w:style w:type="paragraph" w:styleId="a6">
    <w:name w:val="footer"/>
    <w:basedOn w:val="a"/>
    <w:link w:val="a7"/>
    <w:uiPriority w:val="99"/>
    <w:unhideWhenUsed/>
    <w:rsid w:val="000841CA"/>
    <w:pPr>
      <w:tabs>
        <w:tab w:val="center" w:pos="4680"/>
        <w:tab w:val="right" w:pos="9360"/>
      </w:tabs>
    </w:pPr>
  </w:style>
  <w:style w:type="character" w:customStyle="1" w:styleId="a7">
    <w:name w:val="页脚 字符"/>
    <w:basedOn w:val="a0"/>
    <w:link w:val="a6"/>
    <w:uiPriority w:val="99"/>
    <w:rsid w:val="000841CA"/>
    <w:rPr>
      <w:rFonts w:ascii="Times New Roman" w:hAnsi="Times New Roman" w:cs="Times New Roman"/>
      <w:sz w:val="24"/>
      <w:szCs w:val="24"/>
    </w:rPr>
  </w:style>
  <w:style w:type="character" w:styleId="a8">
    <w:name w:val="annotation reference"/>
    <w:basedOn w:val="a0"/>
    <w:uiPriority w:val="99"/>
    <w:semiHidden/>
    <w:unhideWhenUsed/>
    <w:rsid w:val="00AE4C08"/>
    <w:rPr>
      <w:sz w:val="21"/>
      <w:szCs w:val="21"/>
    </w:rPr>
  </w:style>
  <w:style w:type="paragraph" w:styleId="a9">
    <w:name w:val="annotation text"/>
    <w:basedOn w:val="a"/>
    <w:link w:val="aa"/>
    <w:uiPriority w:val="99"/>
    <w:semiHidden/>
    <w:unhideWhenUsed/>
    <w:rsid w:val="00AE4C08"/>
  </w:style>
  <w:style w:type="character" w:customStyle="1" w:styleId="aa">
    <w:name w:val="批注文字 字符"/>
    <w:basedOn w:val="a0"/>
    <w:link w:val="a9"/>
    <w:uiPriority w:val="99"/>
    <w:semiHidden/>
    <w:rsid w:val="00AE4C08"/>
    <w:rPr>
      <w:rFonts w:ascii="Times New Roman" w:hAnsi="Times New Roman" w:cs="Times New Roman"/>
      <w:sz w:val="24"/>
      <w:szCs w:val="24"/>
    </w:rPr>
  </w:style>
  <w:style w:type="paragraph" w:styleId="ab">
    <w:name w:val="annotation subject"/>
    <w:basedOn w:val="a9"/>
    <w:next w:val="a9"/>
    <w:link w:val="ac"/>
    <w:uiPriority w:val="99"/>
    <w:semiHidden/>
    <w:unhideWhenUsed/>
    <w:rsid w:val="00AE4C08"/>
    <w:rPr>
      <w:b/>
      <w:bCs/>
    </w:rPr>
  </w:style>
  <w:style w:type="character" w:customStyle="1" w:styleId="ac">
    <w:name w:val="批注主题 字符"/>
    <w:basedOn w:val="aa"/>
    <w:link w:val="ab"/>
    <w:uiPriority w:val="99"/>
    <w:semiHidden/>
    <w:rsid w:val="00AE4C08"/>
    <w:rPr>
      <w:rFonts w:ascii="Times New Roman" w:hAnsi="Times New Roman" w:cs="Times New Roman"/>
      <w:b/>
      <w:bCs/>
      <w:sz w:val="24"/>
      <w:szCs w:val="24"/>
    </w:rPr>
  </w:style>
  <w:style w:type="paragraph" w:styleId="ad">
    <w:name w:val="Balloon Text"/>
    <w:basedOn w:val="a"/>
    <w:link w:val="ae"/>
    <w:uiPriority w:val="99"/>
    <w:semiHidden/>
    <w:unhideWhenUsed/>
    <w:rsid w:val="00AE4C08"/>
    <w:rPr>
      <w:sz w:val="18"/>
      <w:szCs w:val="18"/>
    </w:rPr>
  </w:style>
  <w:style w:type="character" w:customStyle="1" w:styleId="ae">
    <w:name w:val="批注框文本 字符"/>
    <w:basedOn w:val="a0"/>
    <w:link w:val="ad"/>
    <w:uiPriority w:val="99"/>
    <w:semiHidden/>
    <w:rsid w:val="00AE4C08"/>
    <w:rPr>
      <w:rFonts w:ascii="Times New Roman" w:hAnsi="Times New Roman" w:cs="Times New Roman"/>
      <w:sz w:val="18"/>
      <w:szCs w:val="18"/>
    </w:rPr>
  </w:style>
  <w:style w:type="paragraph" w:styleId="af">
    <w:name w:val="List Paragraph"/>
    <w:basedOn w:val="a"/>
    <w:uiPriority w:val="34"/>
    <w:qFormat/>
    <w:rsid w:val="004E791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1907">
      <w:bodyDiv w:val="1"/>
      <w:marLeft w:val="0"/>
      <w:marRight w:val="0"/>
      <w:marTop w:val="0"/>
      <w:marBottom w:val="0"/>
      <w:divBdr>
        <w:top w:val="none" w:sz="0" w:space="0" w:color="auto"/>
        <w:left w:val="none" w:sz="0" w:space="0" w:color="auto"/>
        <w:bottom w:val="none" w:sz="0" w:space="0" w:color="auto"/>
        <w:right w:val="none" w:sz="0" w:space="0" w:color="auto"/>
      </w:divBdr>
    </w:div>
    <w:div w:id="201864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rayyl@cuhk.edu.h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8A9D0-D5E5-4570-812D-C63DA6235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448</Words>
  <Characters>2560</Characters>
  <Application>Microsoft Office Word</Application>
  <DocSecurity>0</DocSecurity>
  <Lines>21</Lines>
  <Paragraphs>6</Paragraphs>
  <ScaleCrop>false</ScaleCrop>
  <Company>Dept O&amp;G, CUHK</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Leung Tak Yeung</dc:creator>
  <cp:lastModifiedBy>Haijian Wang</cp:lastModifiedBy>
  <cp:revision>12</cp:revision>
  <dcterms:created xsi:type="dcterms:W3CDTF">2016-04-21T03:12:00Z</dcterms:created>
  <dcterms:modified xsi:type="dcterms:W3CDTF">2016-04-22T02:23:00Z</dcterms:modified>
</cp:coreProperties>
</file>